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4D86" w14:textId="6B49461A" w:rsidR="00A1544B" w:rsidRPr="00992653" w:rsidRDefault="00F26565" w:rsidP="00AE3F77">
      <w:pPr>
        <w:ind w:firstLineChars="200" w:firstLine="64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sz w:val="32"/>
          <w:lang w:eastAsia="zh-CN"/>
        </w:rPr>
        <w:t>２０２</w:t>
      </w:r>
      <w:r w:rsidR="00607989">
        <w:rPr>
          <w:rFonts w:hint="eastAsia"/>
          <w:color w:val="000000" w:themeColor="text1"/>
          <w:sz w:val="32"/>
          <w:lang w:eastAsia="zh-CN"/>
        </w:rPr>
        <w:t>１</w:t>
      </w:r>
      <w:r w:rsidR="00A1544B" w:rsidRPr="00992653">
        <w:rPr>
          <w:rFonts w:hint="eastAsia"/>
          <w:color w:val="000000" w:themeColor="text1"/>
          <w:sz w:val="32"/>
          <w:lang w:eastAsia="zh-CN"/>
        </w:rPr>
        <w:t>年度愛媛大学医学部同窓会役員会議事録（第</w:t>
      </w:r>
      <w:r w:rsidR="00A1544B" w:rsidRPr="00992653">
        <w:rPr>
          <w:rFonts w:hint="eastAsia"/>
          <w:color w:val="000000" w:themeColor="text1"/>
          <w:sz w:val="32"/>
          <w:lang w:eastAsia="zh-CN"/>
        </w:rPr>
        <w:t>1</w:t>
      </w:r>
      <w:r w:rsidR="00A1544B" w:rsidRPr="00992653">
        <w:rPr>
          <w:rFonts w:hint="eastAsia"/>
          <w:color w:val="000000" w:themeColor="text1"/>
          <w:sz w:val="32"/>
          <w:lang w:eastAsia="zh-CN"/>
        </w:rPr>
        <w:t>回）</w:t>
      </w:r>
    </w:p>
    <w:p w14:paraId="630B6D88" w14:textId="77777777" w:rsidR="002271A4" w:rsidRDefault="002271A4" w:rsidP="00A1544B">
      <w:pPr>
        <w:ind w:leftChars="-236" w:left="-566" w:firstLineChars="177" w:firstLine="425"/>
        <w:rPr>
          <w:rFonts w:eastAsia="PMingLiU"/>
          <w:lang w:eastAsia="zh-TW"/>
        </w:rPr>
      </w:pPr>
    </w:p>
    <w:p w14:paraId="54D2BCDA" w14:textId="7D8499C1" w:rsidR="00A1544B" w:rsidRDefault="00A90B53" w:rsidP="00A1544B">
      <w:pPr>
        <w:ind w:leftChars="-236" w:left="-566" w:firstLineChars="177" w:firstLine="425"/>
        <w:rPr>
          <w:lang w:eastAsia="zh-TW"/>
        </w:rPr>
      </w:pPr>
      <w:r>
        <w:rPr>
          <w:rFonts w:hint="eastAsia"/>
          <w:lang w:eastAsia="zh-TW"/>
        </w:rPr>
        <w:t>日</w:t>
      </w:r>
      <w:r w:rsidR="0079021B">
        <w:rPr>
          <w:rFonts w:hint="eastAsia"/>
          <w:lang w:eastAsia="zh-TW"/>
        </w:rPr>
        <w:t xml:space="preserve">　</w:t>
      </w:r>
      <w:r w:rsidR="00341FD8">
        <w:rPr>
          <w:rFonts w:hint="eastAsia"/>
          <w:lang w:eastAsia="zh-TW"/>
        </w:rPr>
        <w:t>時：</w:t>
      </w:r>
      <w:r w:rsidR="00926329">
        <w:rPr>
          <w:rFonts w:hint="eastAsia"/>
          <w:lang w:eastAsia="zh-TW"/>
        </w:rPr>
        <w:t>２０２</w:t>
      </w:r>
      <w:r w:rsidR="00C074FB">
        <w:rPr>
          <w:rFonts w:hint="eastAsia"/>
          <w:lang w:eastAsia="zh-TW"/>
        </w:rPr>
        <w:t>１</w:t>
      </w:r>
      <w:r w:rsidR="004E6C4E">
        <w:rPr>
          <w:rFonts w:hint="eastAsia"/>
          <w:lang w:eastAsia="zh-TW"/>
        </w:rPr>
        <w:t>年４月</w:t>
      </w:r>
      <w:r w:rsidR="00CC1B1A">
        <w:rPr>
          <w:rFonts w:hint="eastAsia"/>
          <w:lang w:eastAsia="zh-TW"/>
        </w:rPr>
        <w:t>１</w:t>
      </w:r>
      <w:r w:rsidR="002F2B26">
        <w:rPr>
          <w:rFonts w:hint="eastAsia"/>
          <w:lang w:eastAsia="zh-TW"/>
        </w:rPr>
        <w:t>３</w:t>
      </w:r>
      <w:r w:rsidR="004E6C4E">
        <w:rPr>
          <w:rFonts w:hint="eastAsia"/>
          <w:lang w:eastAsia="zh-TW"/>
        </w:rPr>
        <w:t>日（</w:t>
      </w:r>
      <w:r w:rsidR="002F2B26">
        <w:rPr>
          <w:rFonts w:hint="eastAsia"/>
          <w:lang w:eastAsia="zh-TW"/>
        </w:rPr>
        <w:t>火</w:t>
      </w:r>
      <w:r w:rsidR="00983876">
        <w:rPr>
          <w:rFonts w:hint="eastAsia"/>
          <w:lang w:eastAsia="zh-TW"/>
        </w:rPr>
        <w:t>）１８</w:t>
      </w:r>
      <w:r w:rsidR="00CC1B1A">
        <w:rPr>
          <w:rFonts w:hint="eastAsia"/>
          <w:lang w:eastAsia="zh-TW"/>
        </w:rPr>
        <w:t>：３</w:t>
      </w:r>
      <w:r w:rsidR="00A1544B">
        <w:rPr>
          <w:rFonts w:hint="eastAsia"/>
          <w:lang w:eastAsia="zh-TW"/>
        </w:rPr>
        <w:t>０〜</w:t>
      </w:r>
    </w:p>
    <w:p w14:paraId="57867DFC" w14:textId="77777777" w:rsidR="002271A4" w:rsidRDefault="002271A4" w:rsidP="009143B7">
      <w:pPr>
        <w:ind w:leftChars="-236" w:left="-566" w:firstLineChars="177" w:firstLine="425"/>
        <w:rPr>
          <w:rFonts w:eastAsia="PMingLiU"/>
          <w:lang w:eastAsia="zh-TW"/>
        </w:rPr>
      </w:pPr>
    </w:p>
    <w:p w14:paraId="33A3D455" w14:textId="70F08E0D" w:rsidR="009143B7" w:rsidRDefault="00643CF5" w:rsidP="009143B7">
      <w:pPr>
        <w:ind w:leftChars="-236" w:left="-566" w:firstLineChars="177" w:firstLine="425"/>
        <w:rPr>
          <w:lang w:eastAsia="zh-TW"/>
        </w:rPr>
      </w:pPr>
      <w:r>
        <w:rPr>
          <w:rFonts w:hint="eastAsia"/>
          <w:lang w:eastAsia="zh-TW"/>
        </w:rPr>
        <w:t>場</w:t>
      </w:r>
      <w:r w:rsidR="0079021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所：</w:t>
      </w:r>
      <w:r w:rsidR="00926329">
        <w:rPr>
          <w:rFonts w:hint="eastAsia"/>
          <w:lang w:eastAsia="zh-TW"/>
        </w:rPr>
        <w:t>臨床第２講義室</w:t>
      </w:r>
    </w:p>
    <w:p w14:paraId="473A83CA" w14:textId="77777777" w:rsidR="002271A4" w:rsidRDefault="002271A4" w:rsidP="0001459B">
      <w:pPr>
        <w:ind w:leftChars="-59" w:left="818" w:hangingChars="400" w:hanging="960"/>
        <w:rPr>
          <w:rFonts w:eastAsia="PMingLiU"/>
          <w:lang w:eastAsia="zh-TW"/>
        </w:rPr>
      </w:pPr>
    </w:p>
    <w:p w14:paraId="648458F5" w14:textId="5D9C10B9" w:rsidR="0001459B" w:rsidRDefault="00A90B53" w:rsidP="0001459B">
      <w:pPr>
        <w:ind w:leftChars="-59" w:left="818" w:hangingChars="400" w:hanging="960"/>
        <w:rPr>
          <w:rFonts w:eastAsia="PMingLiU"/>
          <w:lang w:eastAsia="zh-TW"/>
        </w:rPr>
      </w:pPr>
      <w:r>
        <w:rPr>
          <w:rFonts w:hint="eastAsia"/>
          <w:lang w:eastAsia="zh-TW"/>
        </w:rPr>
        <w:t>出席者：</w:t>
      </w:r>
      <w:r w:rsidR="0001459B">
        <w:rPr>
          <w:rFonts w:hint="eastAsia"/>
          <w:lang w:eastAsia="zh-TW"/>
        </w:rPr>
        <w:t>鳥居本美、</w:t>
      </w:r>
      <w:r w:rsidR="002F2B26">
        <w:rPr>
          <w:rFonts w:hint="eastAsia"/>
          <w:lang w:eastAsia="zh-TW"/>
        </w:rPr>
        <w:t>坪井敬文、松田正司、</w:t>
      </w:r>
      <w:r w:rsidR="00302918">
        <w:rPr>
          <w:rFonts w:hint="eastAsia"/>
          <w:lang w:eastAsia="zh-TW"/>
        </w:rPr>
        <w:t>高田清式、</w:t>
      </w:r>
      <w:r w:rsidR="002F2B26">
        <w:rPr>
          <w:rFonts w:hint="eastAsia"/>
          <w:lang w:eastAsia="zh-TW"/>
        </w:rPr>
        <w:t>八杉　巧、</w:t>
      </w:r>
      <w:r w:rsidR="00983876">
        <w:rPr>
          <w:rFonts w:hint="eastAsia"/>
          <w:lang w:eastAsia="zh-TW"/>
        </w:rPr>
        <w:t>薬師神芳洋</w:t>
      </w:r>
      <w:r w:rsidR="0001459B">
        <w:rPr>
          <w:rFonts w:asciiTheme="minorEastAsia" w:eastAsiaTheme="minorEastAsia" w:hAnsiTheme="minorEastAsia" w:hint="eastAsia"/>
          <w:lang w:eastAsia="zh-TW"/>
        </w:rPr>
        <w:t>、</w:t>
      </w:r>
      <w:r w:rsidR="00CC1B1A">
        <w:rPr>
          <w:rFonts w:hint="eastAsia"/>
          <w:lang w:eastAsia="zh-TW"/>
        </w:rPr>
        <w:t>羽藤直人、</w:t>
      </w:r>
    </w:p>
    <w:p w14:paraId="2F159241" w14:textId="6593B1D7" w:rsidR="00AD1BF2" w:rsidRPr="0001459B" w:rsidRDefault="00693AF9" w:rsidP="0001459B">
      <w:pPr>
        <w:ind w:leftChars="341" w:left="818"/>
        <w:rPr>
          <w:lang w:eastAsia="zh-TW"/>
        </w:rPr>
      </w:pPr>
      <w:bookmarkStart w:id="0" w:name="_GoBack"/>
      <w:r>
        <w:rPr>
          <w:rFonts w:hint="eastAsia"/>
          <w:lang w:eastAsia="zh-TW"/>
        </w:rPr>
        <w:t>日浅陽一、</w:t>
      </w:r>
      <w:r w:rsidR="00295DBA">
        <w:rPr>
          <w:rFonts w:hint="eastAsia"/>
          <w:lang w:eastAsia="zh-TW"/>
        </w:rPr>
        <w:t>鍋加浩明</w:t>
      </w:r>
    </w:p>
    <w:bookmarkEnd w:id="0"/>
    <w:p w14:paraId="69988521" w14:textId="4F0FDB2B" w:rsidR="00302918" w:rsidRPr="00F32BBB" w:rsidRDefault="00302918" w:rsidP="0001459B">
      <w:pPr>
        <w:ind w:firstLineChars="150" w:firstLine="360"/>
        <w:rPr>
          <w:rFonts w:eastAsia="PMingLiU"/>
          <w:lang w:eastAsia="zh-TW"/>
        </w:rPr>
      </w:pPr>
      <w:r>
        <w:rPr>
          <w:rFonts w:hint="eastAsia"/>
          <w:lang w:eastAsia="zh-TW"/>
        </w:rPr>
        <w:t>（Ｗｅｂ参加）</w:t>
      </w:r>
      <w:r w:rsidR="0001459B">
        <w:rPr>
          <w:rFonts w:hint="eastAsia"/>
          <w:lang w:eastAsia="zh-TW"/>
        </w:rPr>
        <w:t>武田定典、大谷敬之、檜垣高史、藤山幹子、濱田　信</w:t>
      </w:r>
    </w:p>
    <w:p w14:paraId="1B3821B3" w14:textId="05CBA835" w:rsidR="0079021B" w:rsidRDefault="00A90B53" w:rsidP="002E18EB">
      <w:pPr>
        <w:ind w:leftChars="341" w:left="818" w:firstLineChars="2550" w:firstLine="6120"/>
        <w:rPr>
          <w:lang w:eastAsia="zh-TW"/>
        </w:rPr>
      </w:pPr>
      <w:r>
        <w:rPr>
          <w:rFonts w:hint="eastAsia"/>
          <w:lang w:eastAsia="zh-TW"/>
        </w:rPr>
        <w:t>計</w:t>
      </w:r>
      <w:r w:rsidR="0001459B">
        <w:rPr>
          <w:rFonts w:hint="eastAsia"/>
          <w:lang w:eastAsia="zh-TW"/>
        </w:rPr>
        <w:t>１４</w:t>
      </w:r>
      <w:r w:rsidR="00A1544B">
        <w:rPr>
          <w:rFonts w:hint="eastAsia"/>
          <w:lang w:eastAsia="zh-TW"/>
        </w:rPr>
        <w:t>名</w:t>
      </w:r>
      <w:r w:rsidR="008B0A2E">
        <w:rPr>
          <w:rFonts w:hint="eastAsia"/>
          <w:lang w:eastAsia="zh-TW"/>
        </w:rPr>
        <w:t>（</w:t>
      </w:r>
      <w:r w:rsidR="00CC1B1A">
        <w:rPr>
          <w:rFonts w:hint="eastAsia"/>
          <w:lang w:eastAsia="zh-TW"/>
        </w:rPr>
        <w:t>全役員数１</w:t>
      </w:r>
      <w:r w:rsidR="0001459B">
        <w:rPr>
          <w:rFonts w:hint="eastAsia"/>
          <w:lang w:eastAsia="zh-TW"/>
        </w:rPr>
        <w:t>８</w:t>
      </w:r>
      <w:r w:rsidR="007201E8">
        <w:rPr>
          <w:rFonts w:hint="eastAsia"/>
          <w:lang w:eastAsia="zh-TW"/>
        </w:rPr>
        <w:t>名</w:t>
      </w:r>
      <w:r w:rsidR="008B0A2E">
        <w:rPr>
          <w:rFonts w:hint="eastAsia"/>
          <w:lang w:eastAsia="zh-TW"/>
        </w:rPr>
        <w:t>）</w:t>
      </w:r>
    </w:p>
    <w:p w14:paraId="53719A48" w14:textId="77777777" w:rsidR="00A1544B" w:rsidRDefault="00A1544B" w:rsidP="0079021B">
      <w:pPr>
        <w:tabs>
          <w:tab w:val="left" w:pos="3780"/>
        </w:tabs>
        <w:ind w:leftChars="-236" w:left="-566" w:rightChars="-707" w:right="-1697" w:firstLineChars="177" w:firstLine="425"/>
        <w:rPr>
          <w:lang w:eastAsia="zh-TW"/>
        </w:rPr>
      </w:pPr>
      <w:r>
        <w:rPr>
          <w:rFonts w:hint="eastAsia"/>
          <w:lang w:eastAsia="zh-TW"/>
        </w:rPr>
        <w:t>議</w:t>
      </w:r>
      <w:r w:rsidR="0079021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題：</w:t>
      </w:r>
    </w:p>
    <w:p w14:paraId="48389638" w14:textId="5816263D" w:rsidR="00A1544B" w:rsidRDefault="00A77B2C" w:rsidP="00A1544B">
      <w:pPr>
        <w:numPr>
          <w:ilvl w:val="0"/>
          <w:numId w:val="1"/>
        </w:numPr>
        <w:tabs>
          <w:tab w:val="left" w:pos="3780"/>
        </w:tabs>
        <w:ind w:rightChars="-707" w:right="-1697"/>
      </w:pPr>
      <w:r>
        <w:rPr>
          <w:rFonts w:hint="eastAsia"/>
        </w:rPr>
        <w:t>20</w:t>
      </w:r>
      <w:r w:rsidR="0001459B">
        <w:rPr>
          <w:rFonts w:hint="eastAsia"/>
        </w:rPr>
        <w:t>20</w:t>
      </w:r>
      <w:r w:rsidR="00A1544B">
        <w:rPr>
          <w:rFonts w:hint="eastAsia"/>
        </w:rPr>
        <w:t>年度活動報告及び会計決算報告</w:t>
      </w:r>
      <w:r w:rsidR="00302918">
        <w:rPr>
          <w:rFonts w:hint="eastAsia"/>
        </w:rPr>
        <w:t>（下記報告）</w:t>
      </w:r>
    </w:p>
    <w:p w14:paraId="0013D2C4" w14:textId="557BE841" w:rsidR="00E62A89" w:rsidRDefault="00A1544B" w:rsidP="002039E4">
      <w:pPr>
        <w:numPr>
          <w:ilvl w:val="0"/>
          <w:numId w:val="2"/>
        </w:numPr>
        <w:tabs>
          <w:tab w:val="left" w:pos="3780"/>
        </w:tabs>
        <w:ind w:rightChars="-707" w:right="-1697"/>
      </w:pPr>
      <w:r>
        <w:rPr>
          <w:rFonts w:hint="eastAsia"/>
        </w:rPr>
        <w:t>会報</w:t>
      </w:r>
      <w:r w:rsidR="00CA2311">
        <w:rPr>
          <w:rFonts w:hint="eastAsia"/>
        </w:rPr>
        <w:t>発行、国試対策</w:t>
      </w:r>
      <w:r w:rsidR="0001459B">
        <w:rPr>
          <w:rFonts w:hint="eastAsia"/>
        </w:rPr>
        <w:t>W</w:t>
      </w:r>
      <w:r w:rsidR="0001459B">
        <w:t>EB</w:t>
      </w:r>
      <w:r w:rsidR="00CA2311">
        <w:rPr>
          <w:rFonts w:hint="eastAsia"/>
        </w:rPr>
        <w:t>セミナーの実施</w:t>
      </w:r>
      <w:r w:rsidR="00302918">
        <w:rPr>
          <w:rFonts w:hint="eastAsia"/>
        </w:rPr>
        <w:t>援助ならびに成果</w:t>
      </w:r>
    </w:p>
    <w:p w14:paraId="13895231" w14:textId="2ADEBC84" w:rsidR="00302918" w:rsidRDefault="00302918" w:rsidP="002039E4">
      <w:pPr>
        <w:numPr>
          <w:ilvl w:val="0"/>
          <w:numId w:val="2"/>
        </w:numPr>
        <w:tabs>
          <w:tab w:val="left" w:pos="3780"/>
        </w:tabs>
        <w:ind w:rightChars="-707" w:right="-1697"/>
      </w:pPr>
      <w:r>
        <w:rPr>
          <w:rFonts w:hint="eastAsia"/>
        </w:rPr>
        <w:t>会計決算</w:t>
      </w:r>
    </w:p>
    <w:p w14:paraId="3DF2EF84" w14:textId="77777777" w:rsidR="002271A4" w:rsidRDefault="002271A4" w:rsidP="002271A4">
      <w:pPr>
        <w:tabs>
          <w:tab w:val="left" w:pos="3780"/>
        </w:tabs>
        <w:ind w:left="567" w:rightChars="-707" w:right="-1697"/>
        <w:rPr>
          <w:rFonts w:hint="eastAsia"/>
        </w:rPr>
      </w:pPr>
    </w:p>
    <w:p w14:paraId="536AEC74" w14:textId="1FA420ED" w:rsidR="00A1544B" w:rsidRDefault="00A77B2C" w:rsidP="0001459B">
      <w:pPr>
        <w:numPr>
          <w:ilvl w:val="0"/>
          <w:numId w:val="1"/>
        </w:numPr>
        <w:tabs>
          <w:tab w:val="left" w:pos="3780"/>
        </w:tabs>
        <w:ind w:rightChars="-707" w:right="-1697"/>
      </w:pPr>
      <w:r>
        <w:rPr>
          <w:rFonts w:hint="eastAsia"/>
        </w:rPr>
        <w:t>202</w:t>
      </w:r>
      <w:r w:rsidR="0001459B">
        <w:t>1</w:t>
      </w:r>
      <w:r w:rsidR="00A1544B">
        <w:rPr>
          <w:rFonts w:hint="eastAsia"/>
        </w:rPr>
        <w:t>年度活動計画及び会計予算案</w:t>
      </w:r>
      <w:r w:rsidR="00302918">
        <w:rPr>
          <w:rFonts w:hint="eastAsia"/>
        </w:rPr>
        <w:t>の承認（下記内容）</w:t>
      </w:r>
    </w:p>
    <w:p w14:paraId="47FDFF0B" w14:textId="77777777" w:rsidR="00302918" w:rsidRDefault="00CA2311" w:rsidP="00B6473C">
      <w:pPr>
        <w:numPr>
          <w:ilvl w:val="0"/>
          <w:numId w:val="2"/>
        </w:numPr>
        <w:tabs>
          <w:tab w:val="left" w:pos="3780"/>
        </w:tabs>
        <w:ind w:rightChars="-707" w:right="-1697"/>
      </w:pPr>
      <w:r>
        <w:rPr>
          <w:rFonts w:hint="eastAsia"/>
        </w:rPr>
        <w:t>会報発行</w:t>
      </w:r>
      <w:r w:rsidR="00302918">
        <w:rPr>
          <w:rFonts w:hint="eastAsia"/>
        </w:rPr>
        <w:t>（年一回の発行を今年も行う）、内容については例年通りで</w:t>
      </w:r>
    </w:p>
    <w:p w14:paraId="762E15A5" w14:textId="036BB5A7" w:rsidR="00564E4F" w:rsidRPr="00E610A1" w:rsidRDefault="00302918" w:rsidP="00302918">
      <w:pPr>
        <w:tabs>
          <w:tab w:val="left" w:pos="3780"/>
        </w:tabs>
        <w:ind w:left="807" w:rightChars="-707" w:right="-1697"/>
        <w:rPr>
          <w:color w:val="000000" w:themeColor="text1"/>
        </w:rPr>
      </w:pPr>
      <w:r>
        <w:rPr>
          <w:rFonts w:hint="eastAsia"/>
        </w:rPr>
        <w:t>構成については同窓会事務ならびに会長に一任</w:t>
      </w:r>
      <w:r w:rsidR="0074264E" w:rsidRPr="00E610A1">
        <w:rPr>
          <w:rFonts w:hint="eastAsia"/>
          <w:color w:val="000000" w:themeColor="text1"/>
        </w:rPr>
        <w:t>（希望がある場合は連絡をお願いします）</w:t>
      </w:r>
    </w:p>
    <w:p w14:paraId="6101542C" w14:textId="77777777" w:rsidR="00A1544B" w:rsidRPr="00E610A1" w:rsidRDefault="00A1544B" w:rsidP="00B6473C">
      <w:pPr>
        <w:numPr>
          <w:ilvl w:val="0"/>
          <w:numId w:val="2"/>
        </w:numPr>
        <w:tabs>
          <w:tab w:val="left" w:pos="3780"/>
        </w:tabs>
        <w:ind w:rightChars="-707" w:right="-1697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同期会、学生活動への援助金</w:t>
      </w:r>
      <w:r w:rsidR="00302918" w:rsidRPr="00E610A1">
        <w:rPr>
          <w:rFonts w:hint="eastAsia"/>
          <w:color w:val="000000" w:themeColor="text1"/>
        </w:rPr>
        <w:t>（例年通り）</w:t>
      </w:r>
    </w:p>
    <w:p w14:paraId="0B07184B" w14:textId="77777777" w:rsidR="00302918" w:rsidRPr="00E610A1" w:rsidRDefault="00983876" w:rsidP="0002435A">
      <w:pPr>
        <w:numPr>
          <w:ilvl w:val="0"/>
          <w:numId w:val="2"/>
        </w:numPr>
        <w:tabs>
          <w:tab w:val="left" w:pos="3780"/>
        </w:tabs>
        <w:ind w:rightChars="-707" w:right="-1697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国試対策援助費</w:t>
      </w:r>
      <w:r w:rsidR="00302918" w:rsidRPr="00E610A1">
        <w:rPr>
          <w:rFonts w:hint="eastAsia"/>
          <w:color w:val="000000" w:themeColor="text1"/>
        </w:rPr>
        <w:t>、</w:t>
      </w:r>
      <w:r w:rsidRPr="00E610A1">
        <w:rPr>
          <w:rFonts w:hint="eastAsia"/>
          <w:color w:val="000000" w:themeColor="text1"/>
        </w:rPr>
        <w:t>国試対策セミナーの</w:t>
      </w:r>
      <w:r w:rsidR="00302918" w:rsidRPr="00E610A1">
        <w:rPr>
          <w:rFonts w:hint="eastAsia"/>
          <w:color w:val="000000" w:themeColor="text1"/>
        </w:rPr>
        <w:t>実施援助（例年通り）</w:t>
      </w:r>
    </w:p>
    <w:p w14:paraId="2A3BB5D6" w14:textId="73CB98BD" w:rsidR="00302918" w:rsidRPr="00E610A1" w:rsidRDefault="00CC1B1A" w:rsidP="0002435A">
      <w:pPr>
        <w:numPr>
          <w:ilvl w:val="0"/>
          <w:numId w:val="2"/>
        </w:numPr>
        <w:tabs>
          <w:tab w:val="left" w:pos="3780"/>
        </w:tabs>
        <w:ind w:rightChars="-707" w:right="-1697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学外での通常総会開催</w:t>
      </w:r>
      <w:r w:rsidR="008B0A2E" w:rsidRPr="00E610A1">
        <w:rPr>
          <w:rFonts w:hint="eastAsia"/>
          <w:color w:val="000000" w:themeColor="text1"/>
        </w:rPr>
        <w:t>（</w:t>
      </w:r>
      <w:r w:rsidR="008B0A2E" w:rsidRPr="00E610A1">
        <w:rPr>
          <w:rFonts w:hint="eastAsia"/>
          <w:color w:val="000000" w:themeColor="text1"/>
        </w:rPr>
        <w:t>8</w:t>
      </w:r>
      <w:r w:rsidR="008B0A2E" w:rsidRPr="00E610A1">
        <w:rPr>
          <w:rFonts w:hint="eastAsia"/>
          <w:color w:val="000000" w:themeColor="text1"/>
        </w:rPr>
        <w:t>月</w:t>
      </w:r>
      <w:r w:rsidR="0001459B" w:rsidRPr="00E610A1">
        <w:rPr>
          <w:color w:val="000000" w:themeColor="text1"/>
        </w:rPr>
        <w:t>7</w:t>
      </w:r>
      <w:r w:rsidR="008B0A2E" w:rsidRPr="00E610A1">
        <w:rPr>
          <w:rFonts w:hint="eastAsia"/>
          <w:color w:val="000000" w:themeColor="text1"/>
        </w:rPr>
        <w:t>日</w:t>
      </w:r>
      <w:r w:rsidR="008B0A2E" w:rsidRPr="00E610A1">
        <w:rPr>
          <w:rFonts w:hint="eastAsia"/>
          <w:color w:val="000000" w:themeColor="text1"/>
        </w:rPr>
        <w:t xml:space="preserve"> </w:t>
      </w:r>
      <w:r w:rsidR="008B0A2E" w:rsidRPr="00E610A1">
        <w:rPr>
          <w:rFonts w:hint="eastAsia"/>
          <w:color w:val="000000" w:themeColor="text1"/>
        </w:rPr>
        <w:t>至</w:t>
      </w:r>
      <w:r w:rsidR="008B0A2E" w:rsidRPr="00E610A1">
        <w:rPr>
          <w:color w:val="000000" w:themeColor="text1"/>
        </w:rPr>
        <w:t xml:space="preserve"> </w:t>
      </w:r>
      <w:r w:rsidR="0001459B" w:rsidRPr="00E610A1">
        <w:rPr>
          <w:rFonts w:hint="eastAsia"/>
          <w:color w:val="000000" w:themeColor="text1"/>
        </w:rPr>
        <w:t>リジェール松山</w:t>
      </w:r>
      <w:r w:rsidR="008B0A2E" w:rsidRPr="00E610A1">
        <w:rPr>
          <w:rFonts w:hint="eastAsia"/>
          <w:color w:val="000000" w:themeColor="text1"/>
        </w:rPr>
        <w:t>）</w:t>
      </w:r>
    </w:p>
    <w:p w14:paraId="4FBB9C3F" w14:textId="700686DD" w:rsidR="00302918" w:rsidRPr="00E610A1" w:rsidRDefault="00CC1B1A" w:rsidP="00302918">
      <w:pPr>
        <w:tabs>
          <w:tab w:val="left" w:pos="3780"/>
        </w:tabs>
        <w:ind w:left="567" w:rightChars="-707" w:right="-1697" w:firstLineChars="300" w:firstLine="720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講演会</w:t>
      </w:r>
      <w:r w:rsidR="00302918" w:rsidRPr="00E610A1">
        <w:rPr>
          <w:rFonts w:hint="eastAsia"/>
          <w:color w:val="000000" w:themeColor="text1"/>
        </w:rPr>
        <w:t>（</w:t>
      </w:r>
      <w:r w:rsidR="00302918" w:rsidRPr="00E610A1">
        <w:rPr>
          <w:color w:val="000000" w:themeColor="text1"/>
        </w:rPr>
        <w:t>2</w:t>
      </w:r>
      <w:r w:rsidR="0001459B" w:rsidRPr="00E610A1">
        <w:rPr>
          <w:rFonts w:hint="eastAsia"/>
          <w:color w:val="000000" w:themeColor="text1"/>
        </w:rPr>
        <w:t>～</w:t>
      </w:r>
      <w:r w:rsidR="0001459B" w:rsidRPr="00E610A1">
        <w:rPr>
          <w:rFonts w:hint="eastAsia"/>
          <w:color w:val="000000" w:themeColor="text1"/>
        </w:rPr>
        <w:t>3</w:t>
      </w:r>
      <w:r w:rsidR="00302918" w:rsidRPr="00E610A1">
        <w:rPr>
          <w:rFonts w:hint="eastAsia"/>
          <w:color w:val="000000" w:themeColor="text1"/>
        </w:rPr>
        <w:t>名の同窓生</w:t>
      </w:r>
      <w:r w:rsidR="008B0A2E" w:rsidRPr="00E610A1">
        <w:rPr>
          <w:rFonts w:hint="eastAsia"/>
          <w:color w:val="000000" w:themeColor="text1"/>
        </w:rPr>
        <w:t>を予定</w:t>
      </w:r>
      <w:r w:rsidR="00302918" w:rsidRPr="00E610A1">
        <w:rPr>
          <w:rFonts w:hint="eastAsia"/>
          <w:color w:val="000000" w:themeColor="text1"/>
        </w:rPr>
        <w:t>：</w:t>
      </w:r>
      <w:r w:rsidR="008B0A2E" w:rsidRPr="00E610A1">
        <w:rPr>
          <w:color w:val="000000" w:themeColor="text1"/>
        </w:rPr>
        <w:t xml:space="preserve"> </w:t>
      </w:r>
      <w:r w:rsidR="001A2B7F" w:rsidRPr="00E610A1">
        <w:rPr>
          <w:rFonts w:hint="eastAsia"/>
          <w:color w:val="000000" w:themeColor="text1"/>
        </w:rPr>
        <w:t>熊木天児</w:t>
      </w:r>
      <w:r w:rsidR="00302918" w:rsidRPr="00E610A1">
        <w:rPr>
          <w:rFonts w:hint="eastAsia"/>
          <w:color w:val="000000" w:themeColor="text1"/>
        </w:rPr>
        <w:t>[</w:t>
      </w:r>
      <w:r w:rsidR="001A2B7F" w:rsidRPr="00E610A1">
        <w:rPr>
          <w:rFonts w:hint="eastAsia"/>
          <w:color w:val="000000" w:themeColor="text1"/>
        </w:rPr>
        <w:t>17</w:t>
      </w:r>
      <w:r w:rsidR="00302918" w:rsidRPr="00E610A1">
        <w:rPr>
          <w:color w:val="000000" w:themeColor="text1"/>
        </w:rPr>
        <w:t>期生</w:t>
      </w:r>
      <w:r w:rsidR="00302918" w:rsidRPr="00E610A1">
        <w:rPr>
          <w:rFonts w:hint="eastAsia"/>
          <w:color w:val="000000" w:themeColor="text1"/>
        </w:rPr>
        <w:t>]</w:t>
      </w:r>
      <w:r w:rsidR="00302918" w:rsidRPr="00E610A1">
        <w:rPr>
          <w:rFonts w:hint="eastAsia"/>
          <w:color w:val="000000" w:themeColor="text1"/>
        </w:rPr>
        <w:t>、</w:t>
      </w:r>
      <w:r w:rsidR="001A2B7F" w:rsidRPr="00E610A1">
        <w:rPr>
          <w:rFonts w:hint="eastAsia"/>
          <w:color w:val="000000" w:themeColor="text1"/>
        </w:rPr>
        <w:t>長井俊治</w:t>
      </w:r>
      <w:r w:rsidR="008B0A2E" w:rsidRPr="00E610A1">
        <w:rPr>
          <w:rFonts w:hint="eastAsia"/>
          <w:color w:val="000000" w:themeColor="text1"/>
        </w:rPr>
        <w:t xml:space="preserve"> </w:t>
      </w:r>
      <w:r w:rsidR="008B0A2E" w:rsidRPr="00E610A1">
        <w:rPr>
          <w:color w:val="000000" w:themeColor="text1"/>
        </w:rPr>
        <w:t>[</w:t>
      </w:r>
      <w:r w:rsidR="001A2B7F" w:rsidRPr="00E610A1">
        <w:rPr>
          <w:rFonts w:hint="eastAsia"/>
          <w:color w:val="000000" w:themeColor="text1"/>
        </w:rPr>
        <w:t>20</w:t>
      </w:r>
      <w:r w:rsidR="008B0A2E" w:rsidRPr="00E610A1">
        <w:rPr>
          <w:rFonts w:hint="eastAsia"/>
          <w:color w:val="000000" w:themeColor="text1"/>
        </w:rPr>
        <w:t>期</w:t>
      </w:r>
      <w:r w:rsidR="008B0A2E" w:rsidRPr="00E610A1">
        <w:rPr>
          <w:color w:val="000000" w:themeColor="text1"/>
        </w:rPr>
        <w:t>生</w:t>
      </w:r>
      <w:r w:rsidR="008B0A2E" w:rsidRPr="00E610A1">
        <w:rPr>
          <w:color w:val="000000" w:themeColor="text1"/>
        </w:rPr>
        <w:t>]</w:t>
      </w:r>
      <w:r w:rsidR="0074264E" w:rsidRPr="00E610A1">
        <w:rPr>
          <w:rFonts w:hint="eastAsia"/>
          <w:color w:val="000000" w:themeColor="text1"/>
        </w:rPr>
        <w:t>が候補</w:t>
      </w:r>
      <w:r w:rsidR="008B0A2E" w:rsidRPr="00E610A1">
        <w:rPr>
          <w:rFonts w:hint="eastAsia"/>
          <w:color w:val="000000" w:themeColor="text1"/>
        </w:rPr>
        <w:t>）</w:t>
      </w:r>
    </w:p>
    <w:p w14:paraId="6B65FDFE" w14:textId="7B01AD73" w:rsidR="00F9353B" w:rsidRPr="00E610A1" w:rsidRDefault="008B0A2E" w:rsidP="00302918">
      <w:pPr>
        <w:tabs>
          <w:tab w:val="left" w:pos="3780"/>
        </w:tabs>
        <w:ind w:left="567" w:rightChars="-707" w:right="-1697" w:firstLineChars="300" w:firstLine="720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ならびに</w:t>
      </w:r>
      <w:r w:rsidR="001A2B7F" w:rsidRPr="00E610A1">
        <w:rPr>
          <w:rFonts w:hint="eastAsia"/>
          <w:color w:val="000000" w:themeColor="text1"/>
        </w:rPr>
        <w:t>懇親会</w:t>
      </w:r>
    </w:p>
    <w:p w14:paraId="42CDE2B3" w14:textId="54C620B1" w:rsidR="008B0A2E" w:rsidRPr="00E610A1" w:rsidRDefault="008B0A2E" w:rsidP="00543D35">
      <w:pPr>
        <w:tabs>
          <w:tab w:val="left" w:pos="3780"/>
        </w:tabs>
        <w:ind w:rightChars="-707" w:right="-1697" w:firstLineChars="350" w:firstLine="84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610A1">
        <w:rPr>
          <w:rFonts w:asciiTheme="minorEastAsia" w:eastAsiaTheme="minorEastAsia" w:hAnsiTheme="minorEastAsia" w:cs="Arial" w:hint="eastAsia"/>
          <w:color w:val="000000" w:themeColor="text1"/>
        </w:rPr>
        <w:t>なお、</w:t>
      </w:r>
      <w:r w:rsidR="00F9353B" w:rsidRPr="00E610A1">
        <w:rPr>
          <w:rFonts w:asciiTheme="minorEastAsia" w:eastAsiaTheme="minorEastAsia" w:hAnsiTheme="minorEastAsia" w:cs="Arial" w:hint="eastAsia"/>
          <w:color w:val="000000" w:themeColor="text1"/>
        </w:rPr>
        <w:t>新型コロナウイルス</w:t>
      </w:r>
      <w:r w:rsidR="00F9353B"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感染拡大防止から、</w:t>
      </w:r>
      <w:r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総会開催の可否は</w:t>
      </w:r>
      <w:r w:rsidR="001A2B7F"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6</w:t>
      </w:r>
      <w:r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月の臨時役員会</w:t>
      </w:r>
    </w:p>
    <w:p w14:paraId="6F7EB661" w14:textId="75527D8A" w:rsidR="008B0A2E" w:rsidRPr="00E610A1" w:rsidRDefault="008B0A2E" w:rsidP="002E18EB">
      <w:pPr>
        <w:tabs>
          <w:tab w:val="left" w:pos="3780"/>
        </w:tabs>
        <w:ind w:rightChars="-707" w:right="-1697" w:firstLineChars="350" w:firstLine="84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（メール審査）で決定する</w:t>
      </w:r>
      <w:r w:rsidR="00F5618B"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6B27A0C5" w14:textId="4A0D30C9" w:rsidR="00CC1B1A" w:rsidRDefault="00F9353B" w:rsidP="008B0A2E">
      <w:pPr>
        <w:tabs>
          <w:tab w:val="left" w:pos="3780"/>
        </w:tabs>
        <w:ind w:rightChars="-707" w:right="-1697" w:firstLineChars="350" w:firstLine="84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通常総会が中止となった場合</w:t>
      </w:r>
      <w:r w:rsidR="008B0A2E"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（本年度に限り）</w:t>
      </w:r>
      <w:r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役員会の決議を総会</w:t>
      </w:r>
      <w:r w:rsidR="002E18EB"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にも充当</w:t>
      </w:r>
      <w:r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する</w:t>
      </w:r>
      <w:r w:rsidR="00F5618B" w:rsidRPr="00E610A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7715749F" w14:textId="77777777" w:rsidR="002271A4" w:rsidRPr="00E610A1" w:rsidRDefault="002271A4" w:rsidP="008B0A2E">
      <w:pPr>
        <w:tabs>
          <w:tab w:val="left" w:pos="3780"/>
        </w:tabs>
        <w:ind w:rightChars="-707" w:right="-1697" w:firstLineChars="350" w:firstLine="840"/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</w:pPr>
    </w:p>
    <w:p w14:paraId="0A6F6126" w14:textId="77777777" w:rsidR="00A1544B" w:rsidRPr="00E610A1" w:rsidRDefault="00A1544B" w:rsidP="00A1544B">
      <w:pPr>
        <w:numPr>
          <w:ilvl w:val="0"/>
          <w:numId w:val="1"/>
        </w:numPr>
        <w:tabs>
          <w:tab w:val="left" w:pos="3780"/>
        </w:tabs>
        <w:ind w:rightChars="-707" w:right="-1697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ホームページ</w:t>
      </w:r>
    </w:p>
    <w:p w14:paraId="6DEE9A69" w14:textId="77777777" w:rsidR="00A1544B" w:rsidRPr="00E610A1" w:rsidRDefault="00A4236C" w:rsidP="009143B7">
      <w:pPr>
        <w:numPr>
          <w:ilvl w:val="0"/>
          <w:numId w:val="2"/>
        </w:numPr>
        <w:tabs>
          <w:tab w:val="left" w:pos="3780"/>
        </w:tabs>
        <w:ind w:rightChars="-707" w:right="-1697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メディアセンター医学部分室</w:t>
      </w:r>
      <w:r w:rsidR="00E62A89" w:rsidRPr="00E610A1">
        <w:rPr>
          <w:rFonts w:hint="eastAsia"/>
          <w:color w:val="000000" w:themeColor="text1"/>
        </w:rPr>
        <w:t>と</w:t>
      </w:r>
      <w:r w:rsidR="00A472DF" w:rsidRPr="00E610A1">
        <w:rPr>
          <w:rFonts w:hint="eastAsia"/>
          <w:color w:val="000000" w:themeColor="text1"/>
        </w:rPr>
        <w:t>連携しながら、随時更新</w:t>
      </w:r>
      <w:r w:rsidR="00A94B53" w:rsidRPr="00E610A1">
        <w:rPr>
          <w:rFonts w:hint="eastAsia"/>
          <w:color w:val="000000" w:themeColor="text1"/>
        </w:rPr>
        <w:t>、</w:t>
      </w:r>
      <w:r w:rsidR="00A7151F" w:rsidRPr="00E610A1">
        <w:rPr>
          <w:rFonts w:hint="eastAsia"/>
          <w:color w:val="000000" w:themeColor="text1"/>
        </w:rPr>
        <w:t>充実させる</w:t>
      </w:r>
      <w:r w:rsidR="0079021B" w:rsidRPr="00E610A1">
        <w:rPr>
          <w:rFonts w:hint="eastAsia"/>
          <w:color w:val="000000" w:themeColor="text1"/>
        </w:rPr>
        <w:t>。</w:t>
      </w:r>
    </w:p>
    <w:p w14:paraId="75A6A368" w14:textId="77777777" w:rsidR="00C32C81" w:rsidRPr="00E610A1" w:rsidRDefault="00C857F9" w:rsidP="00C857F9">
      <w:pPr>
        <w:pStyle w:val="aa"/>
        <w:numPr>
          <w:ilvl w:val="0"/>
          <w:numId w:val="2"/>
        </w:numPr>
        <w:tabs>
          <w:tab w:val="left" w:pos="3780"/>
        </w:tabs>
        <w:ind w:leftChars="0" w:rightChars="-707" w:right="-1697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会報の詳細</w:t>
      </w:r>
      <w:r w:rsidR="009179CC" w:rsidRPr="00E610A1">
        <w:rPr>
          <w:rFonts w:hint="eastAsia"/>
          <w:color w:val="000000" w:themeColor="text1"/>
        </w:rPr>
        <w:t>を</w:t>
      </w:r>
      <w:r w:rsidRPr="00E610A1">
        <w:rPr>
          <w:rFonts w:hint="eastAsia"/>
          <w:color w:val="000000" w:themeColor="text1"/>
        </w:rPr>
        <w:t>掲載</w:t>
      </w:r>
      <w:r w:rsidR="008B0A2E" w:rsidRPr="00E610A1">
        <w:rPr>
          <w:rFonts w:hint="eastAsia"/>
          <w:color w:val="000000" w:themeColor="text1"/>
        </w:rPr>
        <w:t>（</w:t>
      </w:r>
      <w:r w:rsidRPr="00E610A1">
        <w:rPr>
          <w:rFonts w:hint="eastAsia"/>
          <w:color w:val="000000" w:themeColor="text1"/>
        </w:rPr>
        <w:t>決算、予算、人事異動除</w:t>
      </w:r>
      <w:r w:rsidR="008B0A2E" w:rsidRPr="00E610A1">
        <w:rPr>
          <w:rFonts w:hint="eastAsia"/>
          <w:color w:val="000000" w:themeColor="text1"/>
        </w:rPr>
        <w:t>）</w:t>
      </w:r>
      <w:r w:rsidRPr="00E610A1">
        <w:rPr>
          <w:rFonts w:hint="eastAsia"/>
          <w:color w:val="000000" w:themeColor="text1"/>
        </w:rPr>
        <w:t>する。</w:t>
      </w:r>
    </w:p>
    <w:p w14:paraId="31ACA1AA" w14:textId="60BAF130" w:rsidR="00BA209C" w:rsidRDefault="008B0A2E" w:rsidP="002271A4">
      <w:pPr>
        <w:numPr>
          <w:ilvl w:val="0"/>
          <w:numId w:val="2"/>
        </w:numPr>
        <w:tabs>
          <w:tab w:val="left" w:pos="3780"/>
        </w:tabs>
        <w:ind w:rightChars="-707" w:right="-1697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愛媛大学医学部同窓会</w:t>
      </w:r>
      <w:r w:rsidR="00BA209C" w:rsidRPr="00E610A1">
        <w:rPr>
          <w:rFonts w:hint="eastAsia"/>
          <w:color w:val="000000" w:themeColor="text1"/>
        </w:rPr>
        <w:t>F</w:t>
      </w:r>
      <w:r w:rsidR="00BA209C" w:rsidRPr="00E610A1">
        <w:rPr>
          <w:color w:val="000000" w:themeColor="text1"/>
        </w:rPr>
        <w:t>acebook</w:t>
      </w:r>
      <w:r w:rsidR="00BA209C" w:rsidRPr="00E610A1">
        <w:rPr>
          <w:rFonts w:hint="eastAsia"/>
          <w:color w:val="000000" w:themeColor="text1"/>
        </w:rPr>
        <w:t>の</w:t>
      </w:r>
      <w:r w:rsidR="001A2B7F" w:rsidRPr="00E610A1">
        <w:rPr>
          <w:rFonts w:hint="eastAsia"/>
          <w:color w:val="000000" w:themeColor="text1"/>
        </w:rPr>
        <w:t>活用強化</w:t>
      </w:r>
      <w:r w:rsidRPr="002271A4">
        <w:rPr>
          <w:rFonts w:hint="eastAsia"/>
          <w:color w:val="000000" w:themeColor="text1"/>
        </w:rPr>
        <w:t>（</w:t>
      </w:r>
      <w:r w:rsidR="00F9353B" w:rsidRPr="002271A4">
        <w:rPr>
          <w:rFonts w:hint="eastAsia"/>
          <w:color w:val="000000" w:themeColor="text1"/>
        </w:rPr>
        <w:t>ホームページとの連携</w:t>
      </w:r>
      <w:r w:rsidRPr="002271A4">
        <w:rPr>
          <w:rFonts w:hint="eastAsia"/>
          <w:color w:val="000000" w:themeColor="text1"/>
        </w:rPr>
        <w:t>する）</w:t>
      </w:r>
    </w:p>
    <w:p w14:paraId="7EC3B558" w14:textId="77777777" w:rsidR="002271A4" w:rsidRPr="002271A4" w:rsidRDefault="002271A4" w:rsidP="002271A4">
      <w:pPr>
        <w:tabs>
          <w:tab w:val="left" w:pos="3780"/>
        </w:tabs>
        <w:ind w:left="807" w:rightChars="-707" w:right="-1697"/>
        <w:rPr>
          <w:rFonts w:hint="eastAsia"/>
          <w:color w:val="000000" w:themeColor="text1"/>
        </w:rPr>
      </w:pPr>
    </w:p>
    <w:p w14:paraId="37065A94" w14:textId="77777777" w:rsidR="00B6473C" w:rsidRPr="00E610A1" w:rsidRDefault="00B6473C" w:rsidP="00B6473C">
      <w:pPr>
        <w:numPr>
          <w:ilvl w:val="0"/>
          <w:numId w:val="1"/>
        </w:numPr>
        <w:tabs>
          <w:tab w:val="left" w:pos="3780"/>
        </w:tabs>
        <w:ind w:rightChars="-707" w:right="-1697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その他</w:t>
      </w:r>
    </w:p>
    <w:p w14:paraId="09CDB8A2" w14:textId="641EC965" w:rsidR="008B0A2E" w:rsidRPr="00E610A1" w:rsidRDefault="009179CC" w:rsidP="002E18EB">
      <w:pPr>
        <w:numPr>
          <w:ilvl w:val="0"/>
          <w:numId w:val="2"/>
        </w:numPr>
        <w:tabs>
          <w:tab w:val="left" w:pos="3780"/>
        </w:tabs>
        <w:ind w:rightChars="-707" w:right="-1697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医学部</w:t>
      </w:r>
      <w:r w:rsidRPr="00E610A1">
        <w:rPr>
          <w:rFonts w:hint="eastAsia"/>
          <w:color w:val="000000" w:themeColor="text1"/>
        </w:rPr>
        <w:t>50</w:t>
      </w:r>
      <w:r w:rsidRPr="00E610A1">
        <w:rPr>
          <w:rFonts w:hint="eastAsia"/>
          <w:color w:val="000000" w:themeColor="text1"/>
        </w:rPr>
        <w:t>周年</w:t>
      </w:r>
      <w:r w:rsidR="008B0A2E" w:rsidRPr="00E610A1">
        <w:rPr>
          <w:rFonts w:hint="eastAsia"/>
          <w:color w:val="000000" w:themeColor="text1"/>
        </w:rPr>
        <w:t>（</w:t>
      </w:r>
      <w:r w:rsidR="00BA209C" w:rsidRPr="00E610A1">
        <w:rPr>
          <w:color w:val="000000" w:themeColor="text1"/>
        </w:rPr>
        <w:t>2023</w:t>
      </w:r>
      <w:r w:rsidR="00BA209C" w:rsidRPr="00E610A1">
        <w:rPr>
          <w:rFonts w:hint="eastAsia"/>
          <w:color w:val="000000" w:themeColor="text1"/>
        </w:rPr>
        <w:t>年</w:t>
      </w:r>
      <w:r w:rsidR="008B0A2E" w:rsidRPr="00E610A1">
        <w:rPr>
          <w:rFonts w:hint="eastAsia"/>
          <w:color w:val="000000" w:themeColor="text1"/>
        </w:rPr>
        <w:t>）</w:t>
      </w:r>
      <w:r w:rsidR="00BA209C" w:rsidRPr="00E610A1">
        <w:rPr>
          <w:rFonts w:hint="eastAsia"/>
          <w:color w:val="000000" w:themeColor="text1"/>
        </w:rPr>
        <w:t>イベント</w:t>
      </w:r>
      <w:r w:rsidRPr="00E610A1">
        <w:rPr>
          <w:rFonts w:hint="eastAsia"/>
          <w:color w:val="000000" w:themeColor="text1"/>
        </w:rPr>
        <w:t>に向けての提案</w:t>
      </w:r>
      <w:r w:rsidR="00543D35" w:rsidRPr="00E610A1">
        <w:rPr>
          <w:rFonts w:hint="eastAsia"/>
          <w:color w:val="000000" w:themeColor="text1"/>
        </w:rPr>
        <w:t>(</w:t>
      </w:r>
      <w:r w:rsidR="00543D35" w:rsidRPr="00E610A1">
        <w:rPr>
          <w:rFonts w:hint="eastAsia"/>
          <w:color w:val="000000" w:themeColor="text1"/>
        </w:rPr>
        <w:t>ホームページにて募集</w:t>
      </w:r>
      <w:r w:rsidR="00543D35" w:rsidRPr="00E610A1">
        <w:rPr>
          <w:rFonts w:hint="eastAsia"/>
          <w:color w:val="000000" w:themeColor="text1"/>
        </w:rPr>
        <w:t>)</w:t>
      </w:r>
    </w:p>
    <w:p w14:paraId="59A5EC7C" w14:textId="77777777" w:rsidR="00543D35" w:rsidRPr="00E610A1" w:rsidRDefault="00F9353B" w:rsidP="00543D35">
      <w:pPr>
        <w:tabs>
          <w:tab w:val="left" w:pos="3780"/>
        </w:tabs>
        <w:ind w:rightChars="-707" w:right="-1697" w:firstLineChars="350" w:firstLine="840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大学</w:t>
      </w:r>
      <w:r w:rsidR="008B0A2E" w:rsidRPr="00E610A1">
        <w:rPr>
          <w:rFonts w:hint="eastAsia"/>
          <w:color w:val="000000" w:themeColor="text1"/>
        </w:rPr>
        <w:t>（医学部）</w:t>
      </w:r>
      <w:r w:rsidRPr="00E610A1">
        <w:rPr>
          <w:rFonts w:hint="eastAsia"/>
          <w:color w:val="000000" w:themeColor="text1"/>
        </w:rPr>
        <w:t>と連携</w:t>
      </w:r>
      <w:r w:rsidR="008B0A2E" w:rsidRPr="00E610A1">
        <w:rPr>
          <w:rFonts w:hint="eastAsia"/>
          <w:color w:val="000000" w:themeColor="text1"/>
        </w:rPr>
        <w:t>する事に加え、同窓生からイベントプロジェクトチームを</w:t>
      </w:r>
    </w:p>
    <w:p w14:paraId="527455FE" w14:textId="1D73F746" w:rsidR="008B0A2E" w:rsidRPr="00E610A1" w:rsidRDefault="008B0A2E" w:rsidP="00543D35">
      <w:pPr>
        <w:tabs>
          <w:tab w:val="left" w:pos="3780"/>
        </w:tabs>
        <w:ind w:rightChars="-707" w:right="-1697" w:firstLineChars="350" w:firstLine="840"/>
        <w:rPr>
          <w:color w:val="000000" w:themeColor="text1"/>
        </w:rPr>
      </w:pPr>
      <w:r w:rsidRPr="00E610A1">
        <w:rPr>
          <w:rFonts w:hint="eastAsia"/>
          <w:color w:val="000000" w:themeColor="text1"/>
        </w:rPr>
        <w:t>立ち上げる（</w:t>
      </w:r>
      <w:r w:rsidR="001A2B7F" w:rsidRPr="00E610A1">
        <w:rPr>
          <w:rFonts w:hint="eastAsia"/>
          <w:color w:val="000000" w:themeColor="text1"/>
        </w:rPr>
        <w:t>薬師神芳洋、</w:t>
      </w:r>
      <w:r w:rsidR="003B57FE" w:rsidRPr="00E610A1">
        <w:rPr>
          <w:rFonts w:hint="eastAsia"/>
          <w:color w:val="000000" w:themeColor="text1"/>
        </w:rPr>
        <w:t>武田定</w:t>
      </w:r>
      <w:r w:rsidR="00896462">
        <w:rPr>
          <w:rFonts w:hint="eastAsia"/>
          <w:color w:val="000000" w:themeColor="text1"/>
        </w:rPr>
        <w:t>典</w:t>
      </w:r>
      <w:r w:rsidR="0074264E" w:rsidRPr="00E610A1">
        <w:rPr>
          <w:rFonts w:hint="eastAsia"/>
          <w:color w:val="000000" w:themeColor="text1"/>
        </w:rPr>
        <w:t>、土手健太郎、羽藤直人</w:t>
      </w:r>
      <w:r w:rsidRPr="00E610A1">
        <w:rPr>
          <w:rFonts w:hint="eastAsia"/>
          <w:color w:val="000000" w:themeColor="text1"/>
        </w:rPr>
        <w:t>）</w:t>
      </w:r>
    </w:p>
    <w:p w14:paraId="316EAA36" w14:textId="77777777" w:rsidR="002271A4" w:rsidRDefault="009D7E93" w:rsidP="002A0CFB">
      <w:pPr>
        <w:numPr>
          <w:ilvl w:val="0"/>
          <w:numId w:val="2"/>
        </w:numPr>
        <w:tabs>
          <w:tab w:val="left" w:pos="3780"/>
        </w:tabs>
        <w:ind w:rightChars="-707" w:right="-1697"/>
        <w:rPr>
          <w:rFonts w:ascii="Arial" w:hAnsi="Arial" w:cs="Arial"/>
          <w:color w:val="000000" w:themeColor="text1"/>
        </w:rPr>
      </w:pPr>
      <w:r w:rsidRPr="002271A4">
        <w:rPr>
          <w:rFonts w:ascii="Arial" w:hAnsi="Arial" w:cs="Arial"/>
          <w:color w:val="000000" w:themeColor="text1"/>
        </w:rPr>
        <w:t>愛媛大学医学部同窓生を含めた勤務医のリタイヤ後のサポートシステム</w:t>
      </w:r>
    </w:p>
    <w:p w14:paraId="5A4737B7" w14:textId="3E8084B5" w:rsidR="00F9353B" w:rsidRPr="002271A4" w:rsidRDefault="009D7E93" w:rsidP="002271A4">
      <w:pPr>
        <w:tabs>
          <w:tab w:val="left" w:pos="3780"/>
        </w:tabs>
        <w:ind w:rightChars="-707" w:right="-1697" w:firstLineChars="350" w:firstLine="840"/>
        <w:rPr>
          <w:rFonts w:ascii="Arial" w:hAnsi="Arial" w:cs="Arial"/>
          <w:color w:val="000000" w:themeColor="text1"/>
        </w:rPr>
      </w:pPr>
      <w:r w:rsidRPr="002271A4">
        <w:rPr>
          <w:rFonts w:ascii="Arial" w:hAnsi="Arial" w:cs="Arial"/>
          <w:color w:val="000000" w:themeColor="text1"/>
        </w:rPr>
        <w:t>（再就職マッチング）推進</w:t>
      </w:r>
    </w:p>
    <w:sectPr w:rsidR="00F9353B" w:rsidRPr="002271A4" w:rsidSect="002271A4">
      <w:footerReference w:type="default" r:id="rId8"/>
      <w:pgSz w:w="11904" w:h="16829" w:code="9"/>
      <w:pgMar w:top="567" w:right="567" w:bottom="567" w:left="851" w:header="851" w:footer="992" w:gutter="0"/>
      <w:pgNumType w:fmt="numberInDash" w:start="1" w:chapStyle="1" w:chapSep="emDash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220A" w14:textId="77777777" w:rsidR="00134926" w:rsidRDefault="00134926" w:rsidP="00643CF5">
      <w:r>
        <w:separator/>
      </w:r>
    </w:p>
  </w:endnote>
  <w:endnote w:type="continuationSeparator" w:id="0">
    <w:p w14:paraId="73DABF96" w14:textId="77777777" w:rsidR="00134926" w:rsidRDefault="00134926" w:rsidP="006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56FE" w14:textId="77777777" w:rsidR="000732F2" w:rsidRPr="00FE4375" w:rsidRDefault="000732F2" w:rsidP="00FE4375">
    <w:pPr>
      <w:pStyle w:val="a5"/>
      <w:rPr>
        <w:rStyle w:val="a9"/>
        <w:b w:val="0"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5D36" w14:textId="77777777" w:rsidR="00134926" w:rsidRDefault="00134926" w:rsidP="00643CF5">
      <w:r>
        <w:separator/>
      </w:r>
    </w:p>
  </w:footnote>
  <w:footnote w:type="continuationSeparator" w:id="0">
    <w:p w14:paraId="0D7D2438" w14:textId="77777777" w:rsidR="00134926" w:rsidRDefault="00134926" w:rsidP="0064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028"/>
    <w:multiLevelType w:val="hybridMultilevel"/>
    <w:tmpl w:val="AF246F7E"/>
    <w:lvl w:ilvl="0" w:tplc="8FA063B0">
      <w:start w:val="1"/>
      <w:numFmt w:val="bullet"/>
      <w:suff w:val="space"/>
      <w:lvlText w:val="・"/>
      <w:lvlJc w:val="left"/>
      <w:pPr>
        <w:ind w:left="807" w:hanging="240"/>
      </w:pPr>
      <w:rPr>
        <w:rFonts w:ascii="ＭＳ 明朝" w:eastAsia="ＭＳ 明朝" w:hAnsi="ＭＳ 明朝" w:hint="eastAsia"/>
        <w:lang w:val="en-US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C7948A3"/>
    <w:multiLevelType w:val="hybridMultilevel"/>
    <w:tmpl w:val="7C82148C"/>
    <w:lvl w:ilvl="0" w:tplc="B4F6E3B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evenAndOddHeaders/>
  <w:drawingGridHorizontalSpacing w:val="120"/>
  <w:drawingGridVerticalSpacing w:val="19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71"/>
    <w:rsid w:val="0001459B"/>
    <w:rsid w:val="000307D1"/>
    <w:rsid w:val="00042EEE"/>
    <w:rsid w:val="00047E15"/>
    <w:rsid w:val="000530C0"/>
    <w:rsid w:val="00071F20"/>
    <w:rsid w:val="00072D33"/>
    <w:rsid w:val="000732F2"/>
    <w:rsid w:val="000839FA"/>
    <w:rsid w:val="000C17B9"/>
    <w:rsid w:val="000C7C3B"/>
    <w:rsid w:val="000E02F2"/>
    <w:rsid w:val="000E6928"/>
    <w:rsid w:val="00134926"/>
    <w:rsid w:val="00162A91"/>
    <w:rsid w:val="001775AF"/>
    <w:rsid w:val="001A2B7F"/>
    <w:rsid w:val="001C2FD9"/>
    <w:rsid w:val="001E40DA"/>
    <w:rsid w:val="002031AC"/>
    <w:rsid w:val="002039E4"/>
    <w:rsid w:val="002069EE"/>
    <w:rsid w:val="002271A4"/>
    <w:rsid w:val="0024412F"/>
    <w:rsid w:val="002466AE"/>
    <w:rsid w:val="002721A1"/>
    <w:rsid w:val="0027434C"/>
    <w:rsid w:val="00277A87"/>
    <w:rsid w:val="00295DBA"/>
    <w:rsid w:val="002B3897"/>
    <w:rsid w:val="002B6D44"/>
    <w:rsid w:val="002E18EB"/>
    <w:rsid w:val="002F2B26"/>
    <w:rsid w:val="00302918"/>
    <w:rsid w:val="003314E5"/>
    <w:rsid w:val="00341FD8"/>
    <w:rsid w:val="003720D8"/>
    <w:rsid w:val="003A3336"/>
    <w:rsid w:val="003A76AF"/>
    <w:rsid w:val="003B57FE"/>
    <w:rsid w:val="003F270C"/>
    <w:rsid w:val="004238EB"/>
    <w:rsid w:val="00431C4A"/>
    <w:rsid w:val="0044672B"/>
    <w:rsid w:val="00467A5C"/>
    <w:rsid w:val="004709AD"/>
    <w:rsid w:val="00485412"/>
    <w:rsid w:val="004902B1"/>
    <w:rsid w:val="004E6C4E"/>
    <w:rsid w:val="005253CB"/>
    <w:rsid w:val="00543D35"/>
    <w:rsid w:val="00550FFC"/>
    <w:rsid w:val="005548D8"/>
    <w:rsid w:val="00564E4F"/>
    <w:rsid w:val="00586A8F"/>
    <w:rsid w:val="00592748"/>
    <w:rsid w:val="005A01EC"/>
    <w:rsid w:val="005D3CB5"/>
    <w:rsid w:val="005D6ED4"/>
    <w:rsid w:val="00607989"/>
    <w:rsid w:val="00613297"/>
    <w:rsid w:val="00635964"/>
    <w:rsid w:val="00643CF5"/>
    <w:rsid w:val="006460DF"/>
    <w:rsid w:val="006666D8"/>
    <w:rsid w:val="00685602"/>
    <w:rsid w:val="00693AF9"/>
    <w:rsid w:val="007201E8"/>
    <w:rsid w:val="0073092A"/>
    <w:rsid w:val="0074264E"/>
    <w:rsid w:val="0074497D"/>
    <w:rsid w:val="0076041B"/>
    <w:rsid w:val="00766F9E"/>
    <w:rsid w:val="00783426"/>
    <w:rsid w:val="00787834"/>
    <w:rsid w:val="0079021B"/>
    <w:rsid w:val="007A78CE"/>
    <w:rsid w:val="007E2C19"/>
    <w:rsid w:val="007F0FBE"/>
    <w:rsid w:val="00805A84"/>
    <w:rsid w:val="00810A98"/>
    <w:rsid w:val="00823979"/>
    <w:rsid w:val="008252D4"/>
    <w:rsid w:val="0083108C"/>
    <w:rsid w:val="008375C5"/>
    <w:rsid w:val="00857412"/>
    <w:rsid w:val="00867521"/>
    <w:rsid w:val="00896462"/>
    <w:rsid w:val="00897C0E"/>
    <w:rsid w:val="008A1993"/>
    <w:rsid w:val="008B0A2E"/>
    <w:rsid w:val="008D1590"/>
    <w:rsid w:val="008D6D55"/>
    <w:rsid w:val="0090524C"/>
    <w:rsid w:val="009143B7"/>
    <w:rsid w:val="009179CC"/>
    <w:rsid w:val="009209AF"/>
    <w:rsid w:val="00926329"/>
    <w:rsid w:val="00931ED0"/>
    <w:rsid w:val="00983876"/>
    <w:rsid w:val="00983C9C"/>
    <w:rsid w:val="00992653"/>
    <w:rsid w:val="009B21C0"/>
    <w:rsid w:val="009D7E93"/>
    <w:rsid w:val="009F65B6"/>
    <w:rsid w:val="00A043A0"/>
    <w:rsid w:val="00A051A3"/>
    <w:rsid w:val="00A1246D"/>
    <w:rsid w:val="00A1544B"/>
    <w:rsid w:val="00A25A2A"/>
    <w:rsid w:val="00A322DD"/>
    <w:rsid w:val="00A35FE2"/>
    <w:rsid w:val="00A4236C"/>
    <w:rsid w:val="00A45B49"/>
    <w:rsid w:val="00A472DF"/>
    <w:rsid w:val="00A55613"/>
    <w:rsid w:val="00A61DF0"/>
    <w:rsid w:val="00A67A3B"/>
    <w:rsid w:val="00A7151F"/>
    <w:rsid w:val="00A72D1D"/>
    <w:rsid w:val="00A77B2C"/>
    <w:rsid w:val="00A90B53"/>
    <w:rsid w:val="00A913E4"/>
    <w:rsid w:val="00A94B53"/>
    <w:rsid w:val="00AC158D"/>
    <w:rsid w:val="00AD1BF2"/>
    <w:rsid w:val="00AE3F77"/>
    <w:rsid w:val="00AF7AB5"/>
    <w:rsid w:val="00B110D8"/>
    <w:rsid w:val="00B17C27"/>
    <w:rsid w:val="00B53BD2"/>
    <w:rsid w:val="00B6473C"/>
    <w:rsid w:val="00B71AFD"/>
    <w:rsid w:val="00B80D6E"/>
    <w:rsid w:val="00BA209C"/>
    <w:rsid w:val="00BC03CE"/>
    <w:rsid w:val="00BD34DA"/>
    <w:rsid w:val="00C074FB"/>
    <w:rsid w:val="00C10479"/>
    <w:rsid w:val="00C32C81"/>
    <w:rsid w:val="00C62B71"/>
    <w:rsid w:val="00C82A7D"/>
    <w:rsid w:val="00C857F9"/>
    <w:rsid w:val="00C96B86"/>
    <w:rsid w:val="00CA2311"/>
    <w:rsid w:val="00CB0258"/>
    <w:rsid w:val="00CC1B1A"/>
    <w:rsid w:val="00CC5648"/>
    <w:rsid w:val="00CF07E6"/>
    <w:rsid w:val="00CF7FE2"/>
    <w:rsid w:val="00D26904"/>
    <w:rsid w:val="00D423B4"/>
    <w:rsid w:val="00D61782"/>
    <w:rsid w:val="00D61C54"/>
    <w:rsid w:val="00DA3D24"/>
    <w:rsid w:val="00DA5588"/>
    <w:rsid w:val="00DC7EDD"/>
    <w:rsid w:val="00E07831"/>
    <w:rsid w:val="00E432C8"/>
    <w:rsid w:val="00E610A1"/>
    <w:rsid w:val="00E62A89"/>
    <w:rsid w:val="00E652DA"/>
    <w:rsid w:val="00E73CF5"/>
    <w:rsid w:val="00E8177A"/>
    <w:rsid w:val="00EA62CB"/>
    <w:rsid w:val="00EB51FA"/>
    <w:rsid w:val="00EC0D62"/>
    <w:rsid w:val="00EC4320"/>
    <w:rsid w:val="00EC7D2A"/>
    <w:rsid w:val="00ED18DF"/>
    <w:rsid w:val="00EF4FCA"/>
    <w:rsid w:val="00EF6C49"/>
    <w:rsid w:val="00F14E8F"/>
    <w:rsid w:val="00F21115"/>
    <w:rsid w:val="00F26565"/>
    <w:rsid w:val="00F32BBB"/>
    <w:rsid w:val="00F4522C"/>
    <w:rsid w:val="00F52F6A"/>
    <w:rsid w:val="00F5618B"/>
    <w:rsid w:val="00F64EB3"/>
    <w:rsid w:val="00F9353B"/>
    <w:rsid w:val="00FC336A"/>
    <w:rsid w:val="00FC4E8C"/>
    <w:rsid w:val="00FD2446"/>
    <w:rsid w:val="00FE4375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9057E3"/>
  <w15:chartTrackingRefBased/>
  <w15:docId w15:val="{61F4C51B-D8A8-4F41-A6DF-EDEE198E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D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3CF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3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3CF5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4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047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trong"/>
    <w:uiPriority w:val="22"/>
    <w:qFormat/>
    <w:rsid w:val="00685602"/>
    <w:rPr>
      <w:b/>
      <w:bCs/>
    </w:rPr>
  </w:style>
  <w:style w:type="paragraph" w:styleId="aa">
    <w:name w:val="List Paragraph"/>
    <w:basedOn w:val="a"/>
    <w:uiPriority w:val="34"/>
    <w:qFormat/>
    <w:rsid w:val="00C85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9621-C653-4026-9216-6ADCB04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753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平成２１年度愛媛大学医学部同窓会役員会議事録（第1回）</vt:lpstr>
      <vt:lpstr>平成２１年度愛媛大学医学部同窓会役員会議事録（第1回）</vt:lpstr>
    </vt:vector>
  </TitlesOfParts>
  <Company> 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平成２１年度愛媛大学医学部同窓会役員会議事録（第1回）</dc:title>
  <dc:subject/>
  <dc:creator>寺阪 千秋</dc:creator>
  <cp:keywords/>
  <dc:description/>
  <cp:lastModifiedBy>pcuser</cp:lastModifiedBy>
  <cp:revision>4</cp:revision>
  <cp:lastPrinted>2020-07-15T08:57:00Z</cp:lastPrinted>
  <dcterms:created xsi:type="dcterms:W3CDTF">2021-04-15T07:55:00Z</dcterms:created>
  <dcterms:modified xsi:type="dcterms:W3CDTF">2021-04-16T08:23:00Z</dcterms:modified>
</cp:coreProperties>
</file>