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lang w:eastAsia="zh-CN"/>
        </w:rPr>
      </w:pPr>
      <w:r w:rsidRPr="001054E7">
        <w:rPr>
          <w:rFonts w:hAnsi="ＭＳ ゴシック" w:hint="eastAsia"/>
          <w:sz w:val="21"/>
          <w:szCs w:val="21"/>
          <w:u w:val="single"/>
          <w:lang w:eastAsia="zh-CN"/>
        </w:rPr>
        <w:t>認定臨床研究審査委員会</w:t>
      </w:r>
    </w:p>
    <w:p w14:paraId="7A95C270" w14:textId="299F9E7F" w:rsidR="00FC378E" w:rsidRPr="001054E7" w:rsidRDefault="00214F28" w:rsidP="00FC378E">
      <w:pPr>
        <w:autoSpaceDE w:val="0"/>
        <w:autoSpaceDN w:val="0"/>
        <w:snapToGrid w:val="0"/>
        <w:rPr>
          <w:rFonts w:hAnsi="ＭＳ ゴシック"/>
          <w:sz w:val="21"/>
          <w:szCs w:val="21"/>
          <w:lang w:eastAsia="zh-CN"/>
        </w:rPr>
      </w:pPr>
      <w:r>
        <w:rPr>
          <w:rFonts w:hAnsi="ＭＳ ゴシック" w:hint="eastAsia"/>
          <w:sz w:val="21"/>
          <w:szCs w:val="21"/>
        </w:rPr>
        <w:t>国立大学法人愛媛大学</w:t>
      </w:r>
      <w:r>
        <w:rPr>
          <w:rFonts w:hAnsi="ＭＳ ゴシック"/>
          <w:sz w:val="21"/>
          <w:szCs w:val="21"/>
        </w:rPr>
        <w:t>臨床研究審査委員会</w:t>
      </w:r>
      <w:r w:rsidR="00FC378E" w:rsidRPr="001054E7">
        <w:rPr>
          <w:rFonts w:hAnsi="ＭＳ ゴシック" w:hint="eastAsia"/>
          <w:sz w:val="21"/>
          <w:szCs w:val="21"/>
          <w:lang w:eastAsia="zh-CN"/>
        </w:rPr>
        <w:t xml:space="preserve">　委員長　殿</w:t>
      </w:r>
    </w:p>
    <w:p w14:paraId="2A8B42A5" w14:textId="77777777" w:rsidR="0023300D" w:rsidRPr="00B87C22" w:rsidRDefault="0023300D" w:rsidP="0023300D">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23300D" w:rsidRPr="001670D6" w14:paraId="45439AF4" w14:textId="77777777">
        <w:trPr>
          <w:jc w:val="right"/>
        </w:trPr>
        <w:tc>
          <w:tcPr>
            <w:tcW w:w="1276" w:type="dxa"/>
          </w:tcPr>
          <w:p w14:paraId="3B887FFF"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氏　名</w:t>
            </w:r>
          </w:p>
          <w:p w14:paraId="7EA31B1F"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52546B06"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7EAC1802" wp14:editId="2B21FDAA">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type id="_x0000_t186" coordsize="21600,21600" filled="f" o:spt="186" adj="1800" path="m@9,nfqx@0@0l@0@7qy0@4@0@8l@0@6qy@9,21600em@10,nfqx@5@0l@5@7qy21600@4@5@8l@5@6qy@10,21600em@9,nsqx@0@0l@0@7qy0@4@0@8l@0@6qy@9,21600l@10,21600qx@5@6l@5@8qy21600@4@5@7l@5@0qy@10,xe" w14:anchorId="30E64003">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0B9A9B47"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23300D" w:rsidRPr="001670D6" w14:paraId="5EB5C74F" w14:textId="77777777">
        <w:trPr>
          <w:jc w:val="right"/>
        </w:trPr>
        <w:tc>
          <w:tcPr>
            <w:tcW w:w="1276" w:type="dxa"/>
          </w:tcPr>
          <w:p w14:paraId="4D9C6A44"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04A59490"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520D1CD4" wp14:editId="5C17C216">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w14:anchorId="511A5EBE">
                      <v:stroke joinstyle="miter"/>
                    </v:shape>
                  </w:pict>
                </mc:Fallback>
              </mc:AlternateContent>
            </w:r>
            <w:r w:rsidRPr="001670D6">
              <w:rPr>
                <w:rFonts w:hAnsi="ＭＳ ゴシック" w:hint="eastAsia"/>
                <w:sz w:val="21"/>
                <w:szCs w:val="21"/>
              </w:rPr>
              <w:t>法人又は団体にあっては、</w:t>
            </w:r>
          </w:p>
          <w:p w14:paraId="5F411454"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7A95C275" w14:textId="77777777" w:rsidR="00B07D4A" w:rsidRPr="0023300D"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sz w:val="20"/>
                <w:szCs w:val="20"/>
                <w:lang w:eastAsia="zh-CN"/>
              </w:rPr>
              <w:t>実施計画</w:t>
            </w:r>
            <w:r w:rsidR="00B07D4A" w:rsidRPr="001054E7">
              <w:rPr>
                <w:rFonts w:hAnsi="ＭＳ ゴシック" w:cs="ＭＳ 明朝"/>
                <w:sz w:val="20"/>
                <w:szCs w:val="20"/>
                <w:lang w:eastAsia="zh-CN"/>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hint="eastAsia"/>
                <w:sz w:val="20"/>
                <w:szCs w:val="20"/>
                <w:lang w:eastAsia="zh-CN"/>
              </w:rPr>
              <w:t>（</w:t>
            </w:r>
            <w:r w:rsidRPr="001054E7">
              <w:rPr>
                <w:rFonts w:hAnsi="ＭＳ ゴシック" w:cs="ＭＳ 明朝"/>
                <w:sz w:val="20"/>
                <w:szCs w:val="20"/>
                <w:lang w:eastAsia="zh-CN"/>
              </w:rPr>
              <w:t>j</w:t>
            </w:r>
            <w:r w:rsidR="00B07D4A" w:rsidRPr="001054E7">
              <w:rPr>
                <w:rFonts w:hAnsi="ＭＳ ゴシック" w:cs="ＭＳ 明朝"/>
                <w:sz w:val="20"/>
                <w:szCs w:val="20"/>
                <w:lang w:eastAsia="zh-CN"/>
              </w:rPr>
              <w:t>RCT番号</w:t>
            </w:r>
            <w:r w:rsidRPr="001054E7">
              <w:rPr>
                <w:rFonts w:hAnsi="ＭＳ ゴシック" w:cs="ＭＳ 明朝" w:hint="eastAsia"/>
                <w:sz w:val="20"/>
                <w:szCs w:val="20"/>
                <w:lang w:eastAsia="zh-CN"/>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lang w:eastAsia="zh-CN"/>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22F8BFE0" w:rsidR="00116B82" w:rsidRPr="001054E7" w:rsidRDefault="007C32A5" w:rsidP="003305B8">
      <w:pPr>
        <w:autoSpaceDE w:val="0"/>
        <w:autoSpaceDN w:val="0"/>
        <w:snapToGrid w:val="0"/>
        <w:ind w:leftChars="74" w:left="424" w:hangingChars="150" w:hanging="254"/>
        <w:jc w:val="lef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00FE3DE9">
        <w:rPr>
          <w:rFonts w:hAnsi="ＭＳ ゴシック" w:hint="eastAsia"/>
          <w:sz w:val="16"/>
          <w:szCs w:val="16"/>
        </w:rPr>
        <w:t>統括管理者又は</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680519E2"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体重：</w:t>
            </w:r>
            <w:r w:rsidR="00B07D4A" w:rsidRPr="001054E7">
              <w:rPr>
                <w:rFonts w:hAnsi="ＭＳ ゴシック" w:cs="ＭＳ 明朝" w:hint="eastAsia"/>
                <w:sz w:val="18"/>
              </w:rPr>
              <w:t xml:space="preserve">　　kg</w:t>
            </w:r>
          </w:p>
          <w:p w14:paraId="7A95C291" w14:textId="26BEDF60"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214F28" w:rsidRDefault="00B07D4A" w:rsidP="00116B82">
            <w:pPr>
              <w:widowControl/>
              <w:snapToGrid w:val="0"/>
              <w:jc w:val="left"/>
              <w:rPr>
                <w:rFonts w:hAnsi="ＭＳ ゴシック" w:cs="ＭＳ 明朝"/>
                <w:sz w:val="16"/>
                <w:szCs w:val="16"/>
              </w:rPr>
            </w:pPr>
            <w:r w:rsidRPr="00214F28">
              <w:rPr>
                <w:rFonts w:hAnsi="ＭＳ ゴシック" w:cs="ＭＳ 明朝" w:hint="eastAsia"/>
                <w:sz w:val="16"/>
                <w:szCs w:val="16"/>
              </w:rPr>
              <w:t>生年月日(西暦年/月/日)</w:t>
            </w:r>
            <w:r w:rsidRPr="00214F28">
              <w:rPr>
                <w:rFonts w:hAnsi="ＭＳ ゴシック" w:cs="ＭＳ 明朝"/>
                <w:sz w:val="16"/>
                <w:szCs w:val="16"/>
              </w:rPr>
              <w:t>:</w:t>
            </w:r>
          </w:p>
          <w:p w14:paraId="7A95C293" w14:textId="77777777" w:rsidR="00B07D4A" w:rsidRPr="00214F28" w:rsidRDefault="00B07D4A" w:rsidP="00116B82">
            <w:pPr>
              <w:widowControl/>
              <w:snapToGrid w:val="0"/>
              <w:jc w:val="left"/>
              <w:rPr>
                <w:rFonts w:hAnsi="ＭＳ ゴシック" w:cs="ＭＳ 明朝"/>
                <w:sz w:val="16"/>
                <w:szCs w:val="16"/>
              </w:rPr>
            </w:pPr>
            <w:r w:rsidRPr="00214F28">
              <w:rPr>
                <w:rFonts w:hAnsi="ＭＳ ゴシック" w:cs="ＭＳ 明朝"/>
                <w:sz w:val="16"/>
                <w:szCs w:val="16"/>
              </w:rPr>
              <w:t xml:space="preserve">         /</w:t>
            </w:r>
            <w:r w:rsidRPr="00214F28">
              <w:rPr>
                <w:rFonts w:hAnsi="ＭＳ ゴシック" w:cs="ＭＳ 明朝" w:hint="eastAsia"/>
                <w:sz w:val="16"/>
                <w:szCs w:val="16"/>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214F28">
              <w:rPr>
                <w:rFonts w:hAnsi="ＭＳ ゴシック" w:cs="ＭＳ 明朝" w:hint="eastAsia"/>
                <w:sz w:val="16"/>
                <w:szCs w:val="16"/>
              </w:rPr>
              <w:t xml:space="preserve">年齢：　　</w:t>
            </w:r>
            <w:r w:rsidR="00B07D4A" w:rsidRPr="00214F28">
              <w:rPr>
                <w:rFonts w:hAnsi="ＭＳ ゴシック" w:cs="ＭＳ 明朝" w:hint="eastAsia"/>
                <w:sz w:val="16"/>
                <w:szCs w:val="16"/>
              </w:rPr>
              <w:t>歳（胎児週齢　　週</w:t>
            </w:r>
            <w:r w:rsidR="00B07D4A" w:rsidRPr="00214F28">
              <w:rPr>
                <w:rFonts w:hAnsi="ＭＳ ゴシック" w:cs="ＭＳ 明朝"/>
                <w:sz w:val="16"/>
                <w:szCs w:val="16"/>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20"/>
        <w:gridCol w:w="1520"/>
        <w:gridCol w:w="3039"/>
        <w:gridCol w:w="2837"/>
      </w:tblGrid>
      <w:tr w:rsidR="001054E7" w:rsidRPr="001054E7" w14:paraId="7A95C2A8" w14:textId="77777777" w:rsidTr="00214F28">
        <w:trPr>
          <w:trHeight w:val="172"/>
        </w:trPr>
        <w:tc>
          <w:tcPr>
            <w:tcW w:w="2320" w:type="dxa"/>
            <w:tcBorders>
              <w:top w:val="single" w:sz="12" w:space="0" w:color="auto"/>
              <w:bottom w:val="single" w:sz="4" w:space="0" w:color="auto"/>
              <w:right w:val="single" w:sz="4" w:space="0" w:color="auto"/>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1520" w:type="dxa"/>
            <w:tcBorders>
              <w:top w:val="single" w:sz="12" w:space="0" w:color="auto"/>
              <w:left w:val="single" w:sz="4" w:space="0" w:color="auto"/>
              <w:bottom w:val="single" w:sz="4" w:space="0" w:color="auto"/>
              <w:right w:val="single" w:sz="4" w:space="0" w:color="auto"/>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3039" w:type="dxa"/>
            <w:tcBorders>
              <w:top w:val="single" w:sz="12" w:space="0" w:color="auto"/>
              <w:left w:val="single" w:sz="4" w:space="0" w:color="auto"/>
              <w:bottom w:val="single" w:sz="4" w:space="0" w:color="auto"/>
              <w:right w:val="single" w:sz="4" w:space="0" w:color="auto"/>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2837" w:type="dxa"/>
            <w:tcBorders>
              <w:top w:val="single" w:sz="12" w:space="0" w:color="auto"/>
              <w:left w:val="single" w:sz="4" w:space="0" w:color="auto"/>
              <w:bottom w:val="single" w:sz="4" w:space="0" w:color="auto"/>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214F28">
        <w:trPr>
          <w:trHeight w:val="53"/>
        </w:trPr>
        <w:tc>
          <w:tcPr>
            <w:tcW w:w="2320" w:type="dxa"/>
            <w:tcBorders>
              <w:top w:val="single" w:sz="4" w:space="0" w:color="auto"/>
              <w:bottom w:val="single" w:sz="12" w:space="0" w:color="auto"/>
              <w:right w:val="single" w:sz="4" w:space="0" w:color="auto"/>
            </w:tcBorders>
            <w:shd w:val="clear" w:color="auto" w:fill="auto"/>
            <w:vAlign w:val="center"/>
          </w:tcPr>
          <w:p w14:paraId="0A93BEBC" w14:textId="77777777" w:rsidR="00214F28" w:rsidRDefault="00214F28" w:rsidP="00116B82">
            <w:pPr>
              <w:widowControl/>
              <w:snapToGrid w:val="0"/>
              <w:jc w:val="left"/>
              <w:rPr>
                <w:rFonts w:hAnsi="ＭＳ ゴシック" w:cs="ＭＳ 明朝"/>
                <w:sz w:val="16"/>
                <w:szCs w:val="16"/>
              </w:rPr>
            </w:pPr>
          </w:p>
          <w:p w14:paraId="2E6662F7" w14:textId="77777777" w:rsidR="00214F28" w:rsidRDefault="00214F28" w:rsidP="00116B82">
            <w:pPr>
              <w:widowControl/>
              <w:snapToGrid w:val="0"/>
              <w:jc w:val="left"/>
              <w:rPr>
                <w:rFonts w:hAnsi="ＭＳ ゴシック" w:cs="ＭＳ 明朝"/>
                <w:sz w:val="16"/>
                <w:szCs w:val="16"/>
              </w:rPr>
            </w:pPr>
          </w:p>
          <w:p w14:paraId="01E29AB8" w14:textId="77777777" w:rsidR="00214F28" w:rsidRDefault="00214F28" w:rsidP="00116B82">
            <w:pPr>
              <w:widowControl/>
              <w:snapToGrid w:val="0"/>
              <w:jc w:val="left"/>
              <w:rPr>
                <w:rFonts w:hAnsi="ＭＳ ゴシック" w:cs="ＭＳ 明朝"/>
                <w:sz w:val="16"/>
                <w:szCs w:val="16"/>
              </w:rPr>
            </w:pPr>
          </w:p>
          <w:p w14:paraId="21DD9AE5" w14:textId="77777777" w:rsidR="00214F28" w:rsidRDefault="00214F28" w:rsidP="00116B82">
            <w:pPr>
              <w:widowControl/>
              <w:snapToGrid w:val="0"/>
              <w:jc w:val="left"/>
              <w:rPr>
                <w:rFonts w:hAnsi="ＭＳ ゴシック" w:cs="ＭＳ 明朝"/>
                <w:sz w:val="16"/>
                <w:szCs w:val="16"/>
              </w:rPr>
            </w:pPr>
          </w:p>
          <w:p w14:paraId="0E8B43E6" w14:textId="77777777" w:rsidR="00214F28" w:rsidRDefault="00214F28" w:rsidP="00116B82">
            <w:pPr>
              <w:widowControl/>
              <w:snapToGrid w:val="0"/>
              <w:jc w:val="left"/>
              <w:rPr>
                <w:rFonts w:hAnsi="ＭＳ ゴシック" w:cs="ＭＳ 明朝"/>
                <w:sz w:val="16"/>
                <w:szCs w:val="16"/>
              </w:rPr>
            </w:pPr>
          </w:p>
          <w:p w14:paraId="7A95C2A9" w14:textId="4D8BFD8F" w:rsidR="00B07D4A" w:rsidRPr="00214F28" w:rsidRDefault="00214F28" w:rsidP="00116B82">
            <w:pPr>
              <w:widowControl/>
              <w:snapToGrid w:val="0"/>
              <w:jc w:val="left"/>
              <w:rPr>
                <w:rFonts w:hAnsi="ＭＳ ゴシック" w:cs="ＭＳ 明朝"/>
                <w:sz w:val="16"/>
                <w:szCs w:val="16"/>
              </w:rPr>
            </w:pPr>
            <w:r w:rsidRPr="00214F28">
              <w:rPr>
                <w:rFonts w:hAnsi="ＭＳ ゴシック" w:cs="ＭＳ 明朝" w:hint="eastAsia"/>
                <w:sz w:val="16"/>
                <w:szCs w:val="16"/>
              </w:rPr>
              <w:t>□既知□未知</w:t>
            </w:r>
          </w:p>
        </w:tc>
        <w:tc>
          <w:tcPr>
            <w:tcW w:w="1520" w:type="dxa"/>
            <w:tcBorders>
              <w:top w:val="single" w:sz="4" w:space="0" w:color="auto"/>
              <w:left w:val="single" w:sz="4" w:space="0" w:color="auto"/>
              <w:right w:val="single" w:sz="4" w:space="0" w:color="auto"/>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3039" w:type="dxa"/>
            <w:tcBorders>
              <w:top w:val="single" w:sz="4" w:space="0" w:color="auto"/>
              <w:left w:val="single" w:sz="4" w:space="0" w:color="auto"/>
              <w:bottom w:val="single" w:sz="12" w:space="0" w:color="auto"/>
              <w:right w:val="single" w:sz="4" w:space="0" w:color="auto"/>
            </w:tcBorders>
            <w:shd w:val="clear" w:color="auto" w:fill="auto"/>
            <w:vAlign w:val="center"/>
          </w:tcPr>
          <w:p w14:paraId="7A95C2AB" w14:textId="77777777" w:rsidR="00B07D4A" w:rsidRPr="00214F28" w:rsidRDefault="00B07D4A" w:rsidP="00D8302D">
            <w:pPr>
              <w:widowControl/>
              <w:snapToGrid w:val="0"/>
              <w:jc w:val="center"/>
              <w:rPr>
                <w:rFonts w:hAnsi="ＭＳ ゴシック" w:cs="ＭＳ 明朝"/>
                <w:sz w:val="16"/>
                <w:szCs w:val="16"/>
              </w:rPr>
            </w:pPr>
            <w:r w:rsidRPr="00214F28">
              <w:rPr>
                <w:rFonts w:hAnsi="ＭＳ ゴシック" w:cs="ＭＳ 明朝" w:hint="eastAsia"/>
                <w:noProof/>
                <w:sz w:val="16"/>
                <w:szCs w:val="16"/>
              </w:rPr>
              <w:t>（　　　/　  　/　　 ）</w:t>
            </w:r>
          </w:p>
          <w:p w14:paraId="7A95C2AC" w14:textId="77777777" w:rsidR="00B07D4A" w:rsidRPr="00214F28" w:rsidRDefault="00B07D4A" w:rsidP="00116B82">
            <w:pPr>
              <w:widowControl/>
              <w:snapToGrid w:val="0"/>
              <w:jc w:val="left"/>
              <w:rPr>
                <w:rFonts w:hAnsi="ＭＳ ゴシック" w:cs="ＭＳ 明朝"/>
                <w:sz w:val="16"/>
                <w:szCs w:val="16"/>
              </w:rPr>
            </w:pPr>
            <w:r w:rsidRPr="00214F28">
              <w:rPr>
                <w:rFonts w:hAnsi="ＭＳ ゴシック" w:cs="ＭＳ 明朝" w:hint="eastAsia"/>
                <w:sz w:val="16"/>
                <w:szCs w:val="16"/>
              </w:rPr>
              <w:t>□死亡　□死亡のおそれ</w:t>
            </w:r>
          </w:p>
          <w:p w14:paraId="7A95C2AD" w14:textId="77777777" w:rsidR="00B07D4A" w:rsidRPr="00214F28" w:rsidRDefault="00B07D4A" w:rsidP="00116B82">
            <w:pPr>
              <w:widowControl/>
              <w:snapToGrid w:val="0"/>
              <w:jc w:val="left"/>
              <w:rPr>
                <w:rFonts w:hAnsi="ＭＳ ゴシック" w:cs="ＭＳ 明朝"/>
                <w:sz w:val="16"/>
                <w:szCs w:val="16"/>
              </w:rPr>
            </w:pPr>
            <w:r w:rsidRPr="00214F28">
              <w:rPr>
                <w:rFonts w:hAnsi="ＭＳ ゴシック" w:cs="ＭＳ 明朝" w:hint="eastAsia"/>
                <w:sz w:val="16"/>
                <w:szCs w:val="16"/>
              </w:rPr>
              <w:t>□入院又は入院期間の延長</w:t>
            </w:r>
          </w:p>
          <w:p w14:paraId="7A95C2AE" w14:textId="77777777" w:rsidR="00B07D4A" w:rsidRPr="00214F28" w:rsidRDefault="00B07D4A" w:rsidP="00116B82">
            <w:pPr>
              <w:widowControl/>
              <w:snapToGrid w:val="0"/>
              <w:jc w:val="left"/>
              <w:rPr>
                <w:rFonts w:hAnsi="ＭＳ ゴシック" w:cs="ＭＳ 明朝"/>
                <w:sz w:val="16"/>
                <w:szCs w:val="16"/>
              </w:rPr>
            </w:pPr>
            <w:r w:rsidRPr="00214F28">
              <w:rPr>
                <w:rFonts w:hAnsi="ＭＳ ゴシック" w:cs="ＭＳ 明朝" w:hint="eastAsia"/>
                <w:sz w:val="16"/>
                <w:szCs w:val="16"/>
              </w:rPr>
              <w:t xml:space="preserve">□障害　</w:t>
            </w:r>
            <w:r w:rsidR="00D8302D" w:rsidRPr="00214F28">
              <w:rPr>
                <w:rFonts w:hint="eastAsia"/>
                <w:sz w:val="16"/>
                <w:szCs w:val="16"/>
              </w:rPr>
              <w:t>□障害のおそれ</w:t>
            </w:r>
          </w:p>
          <w:p w14:paraId="7A95C2AF" w14:textId="77777777" w:rsidR="00B07D4A" w:rsidRPr="00214F28" w:rsidRDefault="00B07D4A" w:rsidP="00116B82">
            <w:pPr>
              <w:snapToGrid w:val="0"/>
              <w:jc w:val="left"/>
              <w:rPr>
                <w:rFonts w:hAnsi="ＭＳ ゴシック" w:cs="ＭＳ 明朝"/>
                <w:sz w:val="16"/>
                <w:szCs w:val="16"/>
              </w:rPr>
            </w:pPr>
            <w:r w:rsidRPr="00214F28">
              <w:rPr>
                <w:rFonts w:hAnsi="ＭＳ ゴシック" w:cs="ＭＳ 明朝" w:hint="eastAsia"/>
                <w:sz w:val="16"/>
                <w:szCs w:val="16"/>
              </w:rPr>
              <w:t>□上記に準じて重篤</w:t>
            </w:r>
            <w:r w:rsidR="00D8302D" w:rsidRPr="00214F28">
              <w:rPr>
                <w:rFonts w:hAnsi="ＭＳ ゴシック" w:cs="ＭＳ 明朝" w:hint="eastAsia"/>
                <w:sz w:val="16"/>
                <w:szCs w:val="16"/>
              </w:rPr>
              <w:t xml:space="preserve">　</w:t>
            </w:r>
            <w:r w:rsidR="00D8302D" w:rsidRPr="00214F28">
              <w:rPr>
                <w:rFonts w:hint="eastAsia"/>
                <w:sz w:val="16"/>
                <w:szCs w:val="16"/>
              </w:rPr>
              <w:t>□先天異常</w:t>
            </w:r>
          </w:p>
        </w:tc>
        <w:tc>
          <w:tcPr>
            <w:tcW w:w="2837" w:type="dxa"/>
            <w:tcBorders>
              <w:top w:val="single" w:sz="4" w:space="0" w:color="auto"/>
              <w:left w:val="single" w:sz="4" w:space="0" w:color="auto"/>
            </w:tcBorders>
            <w:shd w:val="clear" w:color="auto" w:fill="auto"/>
          </w:tcPr>
          <w:p w14:paraId="7A95C2B0" w14:textId="77777777" w:rsidR="00D8302D" w:rsidRPr="00214F28" w:rsidRDefault="00D8302D" w:rsidP="00D8302D">
            <w:pPr>
              <w:widowControl/>
              <w:snapToGrid w:val="0"/>
              <w:jc w:val="center"/>
              <w:rPr>
                <w:rFonts w:hAnsi="ＭＳ ゴシック" w:cs="ＭＳ 明朝"/>
                <w:sz w:val="16"/>
                <w:szCs w:val="16"/>
              </w:rPr>
            </w:pPr>
            <w:r w:rsidRPr="00214F28">
              <w:rPr>
                <w:rFonts w:hAnsi="ＭＳ ゴシック" w:cs="ＭＳ 明朝" w:hint="eastAsia"/>
                <w:noProof/>
                <w:sz w:val="16"/>
                <w:szCs w:val="16"/>
              </w:rPr>
              <w:t>（　　　/　  　/　　 ）</w:t>
            </w:r>
          </w:p>
          <w:p w14:paraId="7A95C2B1" w14:textId="77777777" w:rsidR="00B07D4A" w:rsidRPr="00214F28" w:rsidRDefault="00B07D4A" w:rsidP="00D8302D">
            <w:pPr>
              <w:widowControl/>
              <w:snapToGrid w:val="0"/>
              <w:ind w:left="25"/>
              <w:jc w:val="left"/>
              <w:rPr>
                <w:rFonts w:hAnsi="ＭＳ ゴシック" w:cs="ＭＳ 明朝"/>
                <w:sz w:val="16"/>
                <w:szCs w:val="16"/>
              </w:rPr>
            </w:pPr>
            <w:r w:rsidRPr="00214F28">
              <w:rPr>
                <w:rFonts w:hAnsi="ＭＳ ゴシック" w:cs="ＭＳ 明朝" w:hint="eastAsia"/>
                <w:sz w:val="16"/>
                <w:szCs w:val="16"/>
              </w:rPr>
              <w:t>□</w:t>
            </w:r>
            <w:r w:rsidRPr="00214F28">
              <w:rPr>
                <w:rFonts w:hAnsi="ＭＳ ゴシック" w:cs="ＭＳ 明朝"/>
                <w:sz w:val="16"/>
                <w:szCs w:val="16"/>
              </w:rPr>
              <w:t>回復</w:t>
            </w:r>
            <w:r w:rsidR="00D8302D" w:rsidRPr="00214F28">
              <w:rPr>
                <w:rFonts w:hAnsi="ＭＳ ゴシック" w:cs="ＭＳ 明朝" w:hint="eastAsia"/>
                <w:sz w:val="16"/>
                <w:szCs w:val="16"/>
              </w:rPr>
              <w:t xml:space="preserve">　</w:t>
            </w:r>
            <w:r w:rsidRPr="00214F28">
              <w:rPr>
                <w:rFonts w:hAnsi="ＭＳ ゴシック" w:cs="ＭＳ 明朝" w:hint="eastAsia"/>
                <w:sz w:val="16"/>
                <w:szCs w:val="16"/>
              </w:rPr>
              <w:t>□</w:t>
            </w:r>
            <w:r w:rsidRPr="00214F28">
              <w:rPr>
                <w:rFonts w:hAnsi="ＭＳ ゴシック" w:cs="ＭＳ 明朝"/>
                <w:sz w:val="16"/>
                <w:szCs w:val="16"/>
              </w:rPr>
              <w:t>軽快</w:t>
            </w:r>
            <w:r w:rsidR="00D8302D" w:rsidRPr="00214F28">
              <w:rPr>
                <w:rFonts w:hAnsi="ＭＳ ゴシック" w:cs="ＭＳ 明朝" w:hint="eastAsia"/>
                <w:sz w:val="16"/>
                <w:szCs w:val="16"/>
              </w:rPr>
              <w:t xml:space="preserve">　</w:t>
            </w:r>
            <w:r w:rsidRPr="00214F28">
              <w:rPr>
                <w:rFonts w:hAnsi="ＭＳ ゴシック" w:cs="ＭＳ 明朝" w:hint="eastAsia"/>
                <w:sz w:val="16"/>
                <w:szCs w:val="16"/>
              </w:rPr>
              <w:t>□</w:t>
            </w:r>
            <w:r w:rsidRPr="00214F28">
              <w:rPr>
                <w:rFonts w:hAnsi="ＭＳ ゴシック" w:cs="ＭＳ 明朝"/>
                <w:sz w:val="16"/>
                <w:szCs w:val="16"/>
              </w:rPr>
              <w:t>未回復</w:t>
            </w:r>
          </w:p>
          <w:p w14:paraId="7A95C2B2" w14:textId="77777777" w:rsidR="00B07D4A" w:rsidRPr="00214F28" w:rsidRDefault="00B07D4A" w:rsidP="00D8302D">
            <w:pPr>
              <w:widowControl/>
              <w:snapToGrid w:val="0"/>
              <w:ind w:left="25"/>
              <w:jc w:val="left"/>
              <w:rPr>
                <w:rFonts w:hAnsi="ＭＳ ゴシック" w:cs="ＭＳ 明朝"/>
                <w:sz w:val="16"/>
                <w:szCs w:val="16"/>
              </w:rPr>
            </w:pPr>
            <w:r w:rsidRPr="00214F28">
              <w:rPr>
                <w:rFonts w:hAnsi="ＭＳ ゴシック" w:cs="ＭＳ 明朝" w:hint="eastAsia"/>
                <w:sz w:val="16"/>
                <w:szCs w:val="16"/>
              </w:rPr>
              <w:t>□</w:t>
            </w:r>
            <w:r w:rsidRPr="00214F28">
              <w:rPr>
                <w:rFonts w:hAnsi="ＭＳ ゴシック" w:cs="ＭＳ 明朝"/>
                <w:sz w:val="16"/>
                <w:szCs w:val="16"/>
              </w:rPr>
              <w:t>後遺症あり</w:t>
            </w:r>
            <w:r w:rsidR="00D8302D" w:rsidRPr="00214F28">
              <w:rPr>
                <w:rFonts w:hAnsi="ＭＳ ゴシック" w:cs="ＭＳ 明朝" w:hint="eastAsia"/>
                <w:sz w:val="16"/>
                <w:szCs w:val="16"/>
              </w:rPr>
              <w:t xml:space="preserve">　</w:t>
            </w:r>
            <w:r w:rsidRPr="00214F28">
              <w:rPr>
                <w:rFonts w:hAnsi="ＭＳ ゴシック" w:cs="ＭＳ 明朝" w:hint="eastAsia"/>
                <w:sz w:val="16"/>
                <w:szCs w:val="16"/>
              </w:rPr>
              <w:t>□</w:t>
            </w:r>
            <w:r w:rsidRPr="00214F28">
              <w:rPr>
                <w:rFonts w:hAnsi="ＭＳ ゴシック" w:cs="ＭＳ 明朝"/>
                <w:sz w:val="16"/>
                <w:szCs w:val="16"/>
              </w:rPr>
              <w:t>死亡</w:t>
            </w:r>
            <w:r w:rsidR="00D8302D" w:rsidRPr="00214F28">
              <w:rPr>
                <w:rFonts w:hAnsi="ＭＳ ゴシック" w:cs="ＭＳ 明朝" w:hint="eastAsia"/>
                <w:sz w:val="16"/>
                <w:szCs w:val="16"/>
              </w:rPr>
              <w:t xml:space="preserve">　</w:t>
            </w:r>
            <w:r w:rsidRPr="00214F28">
              <w:rPr>
                <w:rFonts w:hAnsi="ＭＳ ゴシック" w:cs="ＭＳ 明朝" w:hint="eastAsia"/>
                <w:sz w:val="16"/>
                <w:szCs w:val="16"/>
              </w:rPr>
              <w:t>□</w:t>
            </w:r>
            <w:r w:rsidRPr="00214F28">
              <w:rPr>
                <w:rFonts w:hAnsi="ＭＳ ゴシック" w:cs="ＭＳ 明朝"/>
                <w:sz w:val="16"/>
                <w:szCs w:val="16"/>
              </w:rPr>
              <w:t>不明</w:t>
            </w: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214F28">
        <w:trPr>
          <w:trHeight w:val="9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E" w14:textId="687FE57A" w:rsidR="00986674" w:rsidRPr="001054E7" w:rsidRDefault="00986674" w:rsidP="00214F28">
            <w:pPr>
              <w:widowControl/>
              <w:snapToGrid w:val="0"/>
              <w:rPr>
                <w:rFonts w:hAnsi="ＭＳ ゴシック" w:cs="ＭＳ 明朝"/>
                <w:sz w:val="18"/>
              </w:rPr>
            </w:pPr>
            <w:r w:rsidRPr="001054E7">
              <w:rPr>
                <w:rFonts w:hAnsi="ＭＳ ゴシック" w:cs="ＭＳ 明朝" w:hint="eastAsia"/>
                <w:sz w:val="18"/>
              </w:rPr>
              <w:t>ロット番号</w:t>
            </w: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lastRenderedPageBreak/>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2C68F698" w:rsidR="0062796F"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w:t>
      </w:r>
      <w:r w:rsidR="00FE3DE9">
        <w:rPr>
          <w:rFonts w:hAnsi="ＭＳ ゴシック" w:hint="eastAsia"/>
          <w:sz w:val="18"/>
          <w:szCs w:val="18"/>
        </w:rPr>
        <w:t>統括管理者</w:t>
      </w:r>
      <w:r w:rsidRPr="001054E7">
        <w:rPr>
          <w:rFonts w:hAnsi="ＭＳ ゴシック" w:hint="eastAsia"/>
          <w:sz w:val="18"/>
          <w:szCs w:val="18"/>
        </w:rPr>
        <w:t>が作成し、認定臨床研究審査委員会 委員長に提出するとともに、当該医薬品の製造販売をし、又はしようとする医薬品等製造販売業者に情報提供を行う。</w:t>
      </w:r>
    </w:p>
    <w:p w14:paraId="4FE91FBB" w14:textId="003CA775" w:rsidR="0044232E" w:rsidRPr="001054E7" w:rsidRDefault="0044232E" w:rsidP="0062796F">
      <w:pPr>
        <w:snapToGrid w:val="0"/>
        <w:ind w:left="190" w:hangingChars="100" w:hanging="190"/>
        <w:rPr>
          <w:rFonts w:hAnsi="ＭＳ ゴシック"/>
          <w:sz w:val="18"/>
          <w:szCs w:val="18"/>
        </w:rPr>
      </w:pPr>
      <w:r>
        <w:rPr>
          <w:rFonts w:hAnsi="ＭＳ ゴシック" w:hint="eastAsia"/>
          <w:sz w:val="18"/>
          <w:szCs w:val="18"/>
        </w:rPr>
        <w:t>注）効果安全性評価委員会による評価を受けた場合には、当該評価</w:t>
      </w:r>
      <w:r w:rsidR="00EF7EA7">
        <w:rPr>
          <w:rFonts w:hAnsi="ＭＳ ゴシック" w:hint="eastAsia"/>
          <w:sz w:val="18"/>
          <w:szCs w:val="18"/>
        </w:rPr>
        <w:t>の</w:t>
      </w:r>
      <w:r>
        <w:rPr>
          <w:rFonts w:hAnsi="ＭＳ ゴシック" w:hint="eastAsia"/>
          <w:sz w:val="18"/>
          <w:szCs w:val="18"/>
        </w:rPr>
        <w:t>概要を添付すること。</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11"/>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6F7C5" w14:textId="77777777" w:rsidR="00BE6B7F" w:rsidRDefault="00BE6B7F">
      <w:r>
        <w:separator/>
      </w:r>
    </w:p>
  </w:endnote>
  <w:endnote w:type="continuationSeparator" w:id="0">
    <w:p w14:paraId="2B9FB1EA" w14:textId="77777777" w:rsidR="00BE6B7F" w:rsidRDefault="00BE6B7F">
      <w:r>
        <w:continuationSeparator/>
      </w:r>
    </w:p>
  </w:endnote>
  <w:endnote w:type="continuationNotice" w:id="1">
    <w:p w14:paraId="4A4CB4F0" w14:textId="77777777" w:rsidR="00BE6B7F" w:rsidRDefault="00BE6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0C2A7" w14:textId="77777777" w:rsidR="00BE6B7F" w:rsidRDefault="00BE6B7F">
      <w:r>
        <w:separator/>
      </w:r>
    </w:p>
  </w:footnote>
  <w:footnote w:type="continuationSeparator" w:id="0">
    <w:p w14:paraId="674A52D0" w14:textId="77777777" w:rsidR="00BE6B7F" w:rsidRDefault="00BE6B7F">
      <w:r>
        <w:continuationSeparator/>
      </w:r>
    </w:p>
  </w:footnote>
  <w:footnote w:type="continuationNotice" w:id="1">
    <w:p w14:paraId="2BCA50EA" w14:textId="77777777" w:rsidR="00BE6B7F" w:rsidRDefault="00BE6B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16cid:durableId="691106302">
    <w:abstractNumId w:val="21"/>
  </w:num>
  <w:num w:numId="2" w16cid:durableId="521359582">
    <w:abstractNumId w:val="11"/>
  </w:num>
  <w:num w:numId="3" w16cid:durableId="155347545">
    <w:abstractNumId w:val="7"/>
  </w:num>
  <w:num w:numId="4" w16cid:durableId="929392511">
    <w:abstractNumId w:val="13"/>
  </w:num>
  <w:num w:numId="5" w16cid:durableId="438181685">
    <w:abstractNumId w:val="4"/>
  </w:num>
  <w:num w:numId="6" w16cid:durableId="1718813681">
    <w:abstractNumId w:val="0"/>
  </w:num>
  <w:num w:numId="7" w16cid:durableId="1229414301">
    <w:abstractNumId w:val="9"/>
  </w:num>
  <w:num w:numId="8" w16cid:durableId="1519387423">
    <w:abstractNumId w:val="20"/>
  </w:num>
  <w:num w:numId="9" w16cid:durableId="1649944774">
    <w:abstractNumId w:val="18"/>
  </w:num>
  <w:num w:numId="10" w16cid:durableId="56170975">
    <w:abstractNumId w:val="24"/>
  </w:num>
  <w:num w:numId="11" w16cid:durableId="1617255977">
    <w:abstractNumId w:val="22"/>
  </w:num>
  <w:num w:numId="12" w16cid:durableId="598412090">
    <w:abstractNumId w:val="23"/>
  </w:num>
  <w:num w:numId="13" w16cid:durableId="1547138236">
    <w:abstractNumId w:val="5"/>
  </w:num>
  <w:num w:numId="14" w16cid:durableId="846361851">
    <w:abstractNumId w:val="6"/>
  </w:num>
  <w:num w:numId="15" w16cid:durableId="1893302000">
    <w:abstractNumId w:val="26"/>
  </w:num>
  <w:num w:numId="16" w16cid:durableId="915866653">
    <w:abstractNumId w:val="25"/>
  </w:num>
  <w:num w:numId="17" w16cid:durableId="966661853">
    <w:abstractNumId w:val="1"/>
  </w:num>
  <w:num w:numId="18" w16cid:durableId="250546746">
    <w:abstractNumId w:val="8"/>
  </w:num>
  <w:num w:numId="19" w16cid:durableId="1047221356">
    <w:abstractNumId w:val="15"/>
  </w:num>
  <w:num w:numId="20" w16cid:durableId="629632320">
    <w:abstractNumId w:val="19"/>
  </w:num>
  <w:num w:numId="21" w16cid:durableId="438449836">
    <w:abstractNumId w:val="12"/>
  </w:num>
  <w:num w:numId="22" w16cid:durableId="1188063630">
    <w:abstractNumId w:val="17"/>
  </w:num>
  <w:num w:numId="23" w16cid:durableId="1453161749">
    <w:abstractNumId w:val="10"/>
  </w:num>
  <w:num w:numId="24" w16cid:durableId="1657109237">
    <w:abstractNumId w:val="14"/>
  </w:num>
  <w:num w:numId="25" w16cid:durableId="2129228411">
    <w:abstractNumId w:val="16"/>
  </w:num>
  <w:num w:numId="26" w16cid:durableId="894700999">
    <w:abstractNumId w:val="2"/>
  </w:num>
  <w:num w:numId="27" w16cid:durableId="1008757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3A"/>
    <w:rsid w:val="000268E7"/>
    <w:rsid w:val="0005628C"/>
    <w:rsid w:val="000A172D"/>
    <w:rsid w:val="000C5F3A"/>
    <w:rsid w:val="001054E7"/>
    <w:rsid w:val="00116B82"/>
    <w:rsid w:val="001525AF"/>
    <w:rsid w:val="001A2047"/>
    <w:rsid w:val="00214F28"/>
    <w:rsid w:val="0023300D"/>
    <w:rsid w:val="00236A74"/>
    <w:rsid w:val="002709EE"/>
    <w:rsid w:val="002A5536"/>
    <w:rsid w:val="002E3738"/>
    <w:rsid w:val="002F00C8"/>
    <w:rsid w:val="003305B8"/>
    <w:rsid w:val="00337D16"/>
    <w:rsid w:val="0034209E"/>
    <w:rsid w:val="00351BEB"/>
    <w:rsid w:val="003B0259"/>
    <w:rsid w:val="0044232E"/>
    <w:rsid w:val="00460D59"/>
    <w:rsid w:val="00522CFA"/>
    <w:rsid w:val="00541E65"/>
    <w:rsid w:val="005C35C4"/>
    <w:rsid w:val="005D27C8"/>
    <w:rsid w:val="0062796F"/>
    <w:rsid w:val="006F5084"/>
    <w:rsid w:val="007C32A5"/>
    <w:rsid w:val="009809BC"/>
    <w:rsid w:val="00986674"/>
    <w:rsid w:val="00A50C31"/>
    <w:rsid w:val="00B07D4A"/>
    <w:rsid w:val="00B40ED0"/>
    <w:rsid w:val="00BE6B7F"/>
    <w:rsid w:val="00C2055A"/>
    <w:rsid w:val="00C44025"/>
    <w:rsid w:val="00CA0B22"/>
    <w:rsid w:val="00D8302D"/>
    <w:rsid w:val="00DA7C23"/>
    <w:rsid w:val="00EC7EEA"/>
    <w:rsid w:val="00EF7EA7"/>
    <w:rsid w:val="00F0765B"/>
    <w:rsid w:val="00F11901"/>
    <w:rsid w:val="00FC378E"/>
    <w:rsid w:val="00FE3DE9"/>
    <w:rsid w:val="4841D704"/>
    <w:rsid w:val="7CC6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A92A0-3BA8-4262-AA78-9378AD23E3D3}">
  <ds:schemaRefs>
    <ds:schemaRef ds:uri="http://schemas.microsoft.com/sharepoint/v3/contenttype/forms"/>
  </ds:schemaRefs>
</ds:datastoreItem>
</file>

<file path=customXml/itemProps2.xml><?xml version="1.0" encoding="utf-8"?>
<ds:datastoreItem xmlns:ds="http://schemas.openxmlformats.org/officeDocument/2006/customXml" ds:itemID="{B38EEAEB-DBFF-47B8-B2C6-3D2225CE5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4440D-97E7-429F-AA32-2710CDB313CB}">
  <ds:schemaRefs>
    <ds:schemaRef ds:uri="http://www.w3.org/XML/1998/namespace"/>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metadata/properties"/>
    <ds:schemaRef ds:uri="29c7a8b8-2653-468f-80bf-3eed6c29fbf0"/>
    <ds:schemaRef ds:uri="http://schemas.microsoft.com/office/2006/documentManagement/types"/>
    <ds:schemaRef ds:uri="http://purl.org/dc/terms/"/>
    <ds:schemaRef ds:uri="292a9f24-818c-4db8-8dff-edecc974c03a"/>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1D1DCE54-4F0D-42B7-A0F0-F6D996DD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1649</Characters>
  <Application>Microsoft Office Word</Application>
  <DocSecurity>0</DocSecurity>
  <Lines>13</Lines>
  <Paragraphs>3</Paragraphs>
  <ScaleCrop>false</ScaleCrop>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2019-03-24T07:22:00Z</dcterms:created>
  <dcterms:modified xsi:type="dcterms:W3CDTF">2025-05-16T05:25:00Z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