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813532" w:rsidRDefault="00813532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813532">
        <w:rPr>
          <w:rFonts w:ascii="ＭＳ ゴシック" w:eastAsia="ＭＳ ゴシック" w:hAnsi="ＭＳ ゴシック" w:hint="eastAsia"/>
          <w:szCs w:val="21"/>
        </w:rPr>
        <w:t>国立大学法人愛媛大学</w:t>
      </w:r>
    </w:p>
    <w:p w:rsidR="00DF002B" w:rsidRPr="00DE0C82" w:rsidRDefault="00813532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13532">
        <w:rPr>
          <w:rFonts w:ascii="ＭＳ ゴシック" w:eastAsia="ＭＳ ゴシック" w:hAnsi="ＭＳ ゴシック" w:hint="eastAsia"/>
          <w:szCs w:val="21"/>
        </w:rPr>
        <w:t>臨床研究審査委員会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7229F9"/>
    <w:rsid w:val="007F4250"/>
    <w:rsid w:val="00813532"/>
    <w:rsid w:val="008264F2"/>
    <w:rsid w:val="00856D30"/>
    <w:rsid w:val="00952330"/>
    <w:rsid w:val="009A5131"/>
    <w:rsid w:val="009F17C6"/>
    <w:rsid w:val="00AE18AB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1B414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2019-03-23T15:28:00Z</dcterms:created>
  <dcterms:modified xsi:type="dcterms:W3CDTF">2021-01-05T06:17:00Z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