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F09" w14:textId="1E03F9C8" w:rsidR="000D17DA" w:rsidRPr="008C7EE3" w:rsidRDefault="006F3A66" w:rsidP="000D17DA">
      <w:pPr>
        <w:jc w:val="center"/>
        <w:rPr>
          <w:rFonts w:ascii="Times New Roman" w:eastAsia="ＭＳ 明朝" w:hAnsi="Times New Roman" w:cs="Times New Roman"/>
          <w:sz w:val="28"/>
        </w:rPr>
      </w:pPr>
      <w:r w:rsidRPr="008C7EE3">
        <w:rPr>
          <w:rFonts w:ascii="Times New Roman" w:eastAsia="ＭＳ 明朝" w:hAnsi="Times New Roman" w:cs="Times New Roman"/>
          <w:sz w:val="28"/>
        </w:rPr>
        <w:t>IRUD</w:t>
      </w:r>
      <w:r w:rsidRPr="008C7EE3">
        <w:rPr>
          <w:rFonts w:ascii="Times New Roman" w:eastAsia="ＭＳ 明朝" w:hAnsi="Times New Roman" w:cs="Times New Roman"/>
          <w:sz w:val="28"/>
        </w:rPr>
        <w:t>研究に参加している</w:t>
      </w:r>
      <w:r w:rsidR="000D17DA" w:rsidRPr="008C7EE3">
        <w:rPr>
          <w:rFonts w:ascii="Times New Roman" w:eastAsia="ＭＳ 明朝" w:hAnsi="Times New Roman" w:cs="Times New Roman"/>
          <w:sz w:val="28"/>
        </w:rPr>
        <w:t>患者さん</w:t>
      </w:r>
      <w:r w:rsidR="00CD16E9" w:rsidRPr="008C7EE3">
        <w:rPr>
          <w:rFonts w:ascii="Times New Roman" w:eastAsia="ＭＳ 明朝" w:hAnsi="Times New Roman" w:cs="Times New Roman"/>
          <w:sz w:val="28"/>
        </w:rPr>
        <w:t>とそのご家族</w:t>
      </w:r>
      <w:r w:rsidR="000D17DA" w:rsidRPr="008C7EE3">
        <w:rPr>
          <w:rFonts w:ascii="Times New Roman" w:eastAsia="ＭＳ 明朝" w:hAnsi="Times New Roman" w:cs="Times New Roman"/>
          <w:sz w:val="28"/>
        </w:rPr>
        <w:t>へ</w:t>
      </w:r>
    </w:p>
    <w:p w14:paraId="7577BF19" w14:textId="77777777" w:rsidR="000D17DA" w:rsidRPr="008C7EE3" w:rsidRDefault="000D17DA" w:rsidP="000D17DA">
      <w:pPr>
        <w:rPr>
          <w:rFonts w:ascii="Times New Roman" w:eastAsia="ＭＳ 明朝" w:hAnsi="Times New Roman" w:cs="Times New Roman"/>
          <w:sz w:val="24"/>
          <w:szCs w:val="24"/>
        </w:rPr>
      </w:pPr>
    </w:p>
    <w:p w14:paraId="10A5B14A" w14:textId="79DFD78C" w:rsidR="00C7324F" w:rsidRPr="008C7EE3" w:rsidRDefault="00430628"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00C7324F"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000D17DA" w:rsidRPr="008C7EE3">
        <w:rPr>
          <w:rFonts w:ascii="Times New Roman" w:eastAsia="ＭＳ 明朝" w:hAnsi="Times New Roman" w:cs="Times New Roman"/>
          <w:sz w:val="24"/>
          <w:szCs w:val="24"/>
        </w:rPr>
        <w:t>研究</w:t>
      </w:r>
      <w:r w:rsidRPr="008C7EE3">
        <w:rPr>
          <w:rFonts w:ascii="Times New Roman" w:eastAsia="ＭＳ 明朝" w:hAnsi="Times New Roman" w:cs="Times New Roman"/>
          <w:sz w:val="24"/>
          <w:szCs w:val="24"/>
        </w:rPr>
        <w:t>にご参加いただいた患者さん</w:t>
      </w:r>
      <w:r w:rsidR="00B23F40" w:rsidRPr="008C7EE3">
        <w:rPr>
          <w:rFonts w:ascii="Times New Roman" w:eastAsia="ＭＳ 明朝" w:hAnsi="Times New Roman" w:cs="Times New Roman"/>
          <w:sz w:val="24"/>
          <w:szCs w:val="24"/>
        </w:rPr>
        <w:t>には</w:t>
      </w:r>
      <w:r w:rsidRPr="008C7EE3">
        <w:rPr>
          <w:rFonts w:ascii="Times New Roman" w:eastAsia="ＭＳ 明朝" w:hAnsi="Times New Roman" w:cs="Times New Roman"/>
          <w:sz w:val="24"/>
          <w:szCs w:val="24"/>
        </w:rPr>
        <w:t>、両研究が統合された</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において</w:t>
      </w:r>
      <w:r w:rsidR="00C7324F" w:rsidRPr="008C7EE3">
        <w:rPr>
          <w:rFonts w:ascii="Times New Roman" w:eastAsia="ＭＳ 明朝" w:hAnsi="Times New Roman" w:cs="Times New Roman"/>
          <w:sz w:val="24"/>
          <w:szCs w:val="24"/>
        </w:rPr>
        <w:t>も</w:t>
      </w:r>
      <w:r w:rsidRPr="008C7EE3">
        <w:rPr>
          <w:rFonts w:ascii="Times New Roman" w:eastAsia="ＭＳ 明朝" w:hAnsi="Times New Roman" w:cs="Times New Roman"/>
          <w:sz w:val="24"/>
          <w:szCs w:val="24"/>
        </w:rPr>
        <w:t>、</w:t>
      </w:r>
      <w:r w:rsidR="00FF76CF" w:rsidRPr="008C7EE3">
        <w:rPr>
          <w:rFonts w:ascii="Times New Roman" w:eastAsia="ＭＳ 明朝" w:hAnsi="Times New Roman" w:cs="Times New Roman"/>
          <w:sz w:val="24"/>
          <w:szCs w:val="24"/>
        </w:rPr>
        <w:t>統合プロトコールに基づき、これまでの研究と同様に</w:t>
      </w:r>
      <w:r w:rsidR="003E2C08" w:rsidRPr="008C7EE3">
        <w:rPr>
          <w:rFonts w:ascii="Times New Roman" w:eastAsia="ＭＳ 明朝" w:hAnsi="Times New Roman" w:cs="Times New Roman"/>
          <w:sz w:val="24"/>
          <w:szCs w:val="24"/>
        </w:rPr>
        <w:t>臨床</w:t>
      </w:r>
      <w:r w:rsidR="000D17DA" w:rsidRPr="008C7EE3">
        <w:rPr>
          <w:rFonts w:ascii="Times New Roman" w:eastAsia="ＭＳ 明朝" w:hAnsi="Times New Roman" w:cs="Times New Roman"/>
          <w:sz w:val="24"/>
          <w:szCs w:val="24"/>
        </w:rPr>
        <w:t>情報</w:t>
      </w:r>
      <w:r w:rsidR="003E2C08" w:rsidRPr="008C7EE3">
        <w:rPr>
          <w:rFonts w:ascii="Times New Roman" w:eastAsia="ＭＳ 明朝" w:hAnsi="Times New Roman" w:cs="Times New Roman"/>
          <w:sz w:val="24"/>
          <w:szCs w:val="24"/>
        </w:rPr>
        <w:t>と遺伝子変異などの情報</w:t>
      </w:r>
      <w:r w:rsidR="000D17DA" w:rsidRPr="008C7EE3">
        <w:rPr>
          <w:rFonts w:ascii="Times New Roman" w:eastAsia="ＭＳ 明朝" w:hAnsi="Times New Roman" w:cs="Times New Roman"/>
          <w:sz w:val="24"/>
          <w:szCs w:val="24"/>
        </w:rPr>
        <w:t>を利用</w:t>
      </w:r>
      <w:r w:rsidR="00C7324F" w:rsidRPr="008C7EE3">
        <w:rPr>
          <w:rFonts w:ascii="Times New Roman" w:eastAsia="ＭＳ 明朝" w:hAnsi="Times New Roman" w:cs="Times New Roman"/>
          <w:sz w:val="24"/>
          <w:szCs w:val="24"/>
        </w:rPr>
        <w:t>させていただ</w:t>
      </w:r>
      <w:r w:rsidR="00FF76CF" w:rsidRPr="008C7EE3">
        <w:rPr>
          <w:rFonts w:ascii="Times New Roman" w:eastAsia="ＭＳ 明朝" w:hAnsi="Times New Roman" w:cs="Times New Roman"/>
          <w:sz w:val="24"/>
          <w:szCs w:val="24"/>
        </w:rPr>
        <w:t>くことをお願い申し上げます</w:t>
      </w:r>
      <w:r w:rsidR="00C7324F" w:rsidRPr="008C7EE3">
        <w:rPr>
          <w:rFonts w:ascii="Times New Roman" w:eastAsia="ＭＳ 明朝" w:hAnsi="Times New Roman" w:cs="Times New Roman"/>
          <w:sz w:val="24"/>
          <w:szCs w:val="24"/>
        </w:rPr>
        <w:t>。</w:t>
      </w:r>
    </w:p>
    <w:p w14:paraId="0206D818" w14:textId="38784B86" w:rsidR="00C7324F"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その際には、統合</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研究の共同研究機関にもその情報が共有されることになります。</w:t>
      </w:r>
      <w:r w:rsidR="00FF76CF" w:rsidRPr="008C7EE3">
        <w:rPr>
          <w:rFonts w:ascii="Times New Roman" w:eastAsia="ＭＳ 明朝" w:hAnsi="Times New Roman" w:cs="Times New Roman"/>
          <w:sz w:val="24"/>
          <w:szCs w:val="24"/>
        </w:rPr>
        <w:t>さらに</w:t>
      </w:r>
      <w:r w:rsidRPr="008C7EE3">
        <w:rPr>
          <w:rFonts w:ascii="Times New Roman" w:eastAsia="ＭＳ 明朝" w:hAnsi="Times New Roman" w:cs="Times New Roman"/>
          <w:sz w:val="24"/>
          <w:szCs w:val="24"/>
        </w:rPr>
        <w:t>多くの研究機関からの情報に基づき、多くの研究者が研究</w:t>
      </w:r>
      <w:r w:rsidR="00B23F40" w:rsidRPr="008C7EE3">
        <w:rPr>
          <w:rFonts w:ascii="Times New Roman" w:eastAsia="ＭＳ 明朝" w:hAnsi="Times New Roman" w:cs="Times New Roman"/>
          <w:sz w:val="24"/>
          <w:szCs w:val="24"/>
        </w:rPr>
        <w:t>活動</w:t>
      </w:r>
      <w:r w:rsidRPr="008C7EE3">
        <w:rPr>
          <w:rFonts w:ascii="Times New Roman" w:eastAsia="ＭＳ 明朝" w:hAnsi="Times New Roman" w:cs="Times New Roman"/>
          <w:sz w:val="24"/>
          <w:szCs w:val="24"/>
        </w:rPr>
        <w:t>に参加することで、</w:t>
      </w:r>
      <w:r w:rsidR="00D44FAA" w:rsidRPr="008C7EE3">
        <w:rPr>
          <w:rFonts w:ascii="Times New Roman" w:eastAsia="ＭＳ 明朝" w:hAnsi="Times New Roman" w:cs="Times New Roman"/>
          <w:sz w:val="24"/>
          <w:szCs w:val="24"/>
        </w:rPr>
        <w:t>あなたと同じ症状・病気を持っている患者さんの</w:t>
      </w:r>
      <w:r w:rsidRPr="008C7EE3">
        <w:rPr>
          <w:rFonts w:ascii="Times New Roman" w:eastAsia="ＭＳ 明朝" w:hAnsi="Times New Roman" w:cs="Times New Roman"/>
          <w:sz w:val="24"/>
          <w:szCs w:val="24"/>
        </w:rPr>
        <w:t>診断</w:t>
      </w:r>
      <w:r w:rsidR="00D44FAA" w:rsidRPr="008C7EE3">
        <w:rPr>
          <w:rFonts w:ascii="Times New Roman" w:eastAsia="ＭＳ 明朝" w:hAnsi="Times New Roman" w:cs="Times New Roman"/>
          <w:sz w:val="24"/>
          <w:szCs w:val="24"/>
        </w:rPr>
        <w:t>に役立ったり</w:t>
      </w:r>
      <w:r w:rsidRPr="008C7EE3">
        <w:rPr>
          <w:rFonts w:ascii="Times New Roman" w:eastAsia="ＭＳ 明朝" w:hAnsi="Times New Roman" w:cs="Times New Roman"/>
          <w:sz w:val="24"/>
          <w:szCs w:val="24"/>
        </w:rPr>
        <w:t>、</w:t>
      </w:r>
      <w:r w:rsidR="00D44FAA" w:rsidRPr="008C7EE3">
        <w:rPr>
          <w:rFonts w:ascii="Times New Roman" w:eastAsia="ＭＳ 明朝" w:hAnsi="Times New Roman" w:cs="Times New Roman"/>
          <w:sz w:val="24"/>
          <w:szCs w:val="24"/>
        </w:rPr>
        <w:t>原因が分かったり、</w:t>
      </w:r>
      <w:r w:rsidR="00B23F40" w:rsidRPr="008C7EE3">
        <w:rPr>
          <w:rFonts w:ascii="Times New Roman" w:eastAsia="ＭＳ 明朝" w:hAnsi="Times New Roman" w:cs="Times New Roman"/>
          <w:sz w:val="24"/>
          <w:szCs w:val="24"/>
        </w:rPr>
        <w:t>新しい</w:t>
      </w:r>
      <w:r w:rsidR="00D44FAA" w:rsidRPr="008C7EE3">
        <w:rPr>
          <w:rFonts w:ascii="Times New Roman" w:eastAsia="ＭＳ 明朝" w:hAnsi="Times New Roman" w:cs="Times New Roman"/>
          <w:sz w:val="24"/>
          <w:szCs w:val="24"/>
        </w:rPr>
        <w:t>治療法の</w:t>
      </w:r>
      <w:r w:rsidRPr="008C7EE3">
        <w:rPr>
          <w:rFonts w:ascii="Times New Roman" w:eastAsia="ＭＳ 明朝" w:hAnsi="Times New Roman" w:cs="Times New Roman"/>
          <w:sz w:val="24"/>
          <w:szCs w:val="24"/>
        </w:rPr>
        <w:t>研究開発に</w:t>
      </w:r>
      <w:r w:rsidR="00D44FAA" w:rsidRPr="008C7EE3">
        <w:rPr>
          <w:rFonts w:ascii="Times New Roman" w:eastAsia="ＭＳ 明朝" w:hAnsi="Times New Roman" w:cs="Times New Roman"/>
          <w:sz w:val="24"/>
          <w:szCs w:val="24"/>
        </w:rPr>
        <w:t>つながる可能性が拡がります</w:t>
      </w:r>
      <w:r w:rsidRPr="008C7EE3">
        <w:rPr>
          <w:rFonts w:ascii="Times New Roman" w:eastAsia="ＭＳ 明朝" w:hAnsi="Times New Roman" w:cs="Times New Roman"/>
          <w:sz w:val="24"/>
          <w:szCs w:val="24"/>
        </w:rPr>
        <w:t>。</w:t>
      </w:r>
    </w:p>
    <w:p w14:paraId="0E2AD7E4" w14:textId="447F4450" w:rsidR="000D17DA"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なお、</w:t>
      </w:r>
      <w:r w:rsidR="00D44FAA" w:rsidRPr="008C7EE3">
        <w:rPr>
          <w:rFonts w:ascii="Times New Roman" w:eastAsia="ＭＳ 明朝" w:hAnsi="Times New Roman" w:cs="Times New Roman"/>
          <w:sz w:val="24"/>
          <w:szCs w:val="24"/>
        </w:rPr>
        <w:t>もし</w:t>
      </w:r>
      <w:r w:rsidR="00FF76CF" w:rsidRPr="008C7EE3">
        <w:rPr>
          <w:rFonts w:ascii="Times New Roman" w:eastAsia="ＭＳ 明朝" w:hAnsi="Times New Roman" w:cs="Times New Roman"/>
          <w:sz w:val="24"/>
          <w:szCs w:val="24"/>
        </w:rPr>
        <w:t>統合プロトコールに基づ</w:t>
      </w:r>
      <w:r w:rsidR="00D85EAA" w:rsidRPr="008C7EE3">
        <w:rPr>
          <w:rFonts w:ascii="Times New Roman" w:eastAsia="ＭＳ 明朝" w:hAnsi="Times New Roman" w:cs="Times New Roman"/>
          <w:sz w:val="24"/>
          <w:szCs w:val="24"/>
        </w:rPr>
        <w:t>いて</w:t>
      </w:r>
      <w:r w:rsidR="00D44FAA" w:rsidRPr="008C7EE3">
        <w:rPr>
          <w:rFonts w:ascii="Times New Roman" w:eastAsia="ＭＳ 明朝" w:hAnsi="Times New Roman" w:cs="Times New Roman"/>
          <w:sz w:val="24"/>
          <w:szCs w:val="24"/>
        </w:rPr>
        <w:t>新しい共同研究機関</w:t>
      </w:r>
      <w:r w:rsidR="000D17DA" w:rsidRPr="008C7EE3">
        <w:rPr>
          <w:rFonts w:ascii="Times New Roman" w:eastAsia="ＭＳ 明朝" w:hAnsi="Times New Roman" w:cs="Times New Roman"/>
          <w:sz w:val="24"/>
          <w:szCs w:val="24"/>
        </w:rPr>
        <w:t>への情報提供を希望されない場合は、</w:t>
      </w:r>
      <w:r w:rsidR="003E2C08" w:rsidRPr="008C7EE3">
        <w:rPr>
          <w:rFonts w:ascii="Times New Roman" w:eastAsia="ＭＳ 明朝" w:hAnsi="Times New Roman" w:cs="Times New Roman"/>
          <w:sz w:val="24"/>
          <w:szCs w:val="24"/>
        </w:rPr>
        <w:t>下記の</w:t>
      </w:r>
      <w:r w:rsidR="000D17DA" w:rsidRPr="008C7EE3">
        <w:rPr>
          <w:rFonts w:ascii="Times New Roman" w:eastAsia="ＭＳ 明朝" w:hAnsi="Times New Roman" w:cs="Times New Roman"/>
          <w:sz w:val="24"/>
          <w:szCs w:val="24"/>
        </w:rPr>
        <w:t>問い合わせ先に</w:t>
      </w:r>
      <w:r w:rsidR="003E2C08" w:rsidRPr="008C7EE3">
        <w:rPr>
          <w:rFonts w:ascii="Times New Roman" w:eastAsia="ＭＳ 明朝" w:hAnsi="Times New Roman" w:cs="Times New Roman"/>
          <w:sz w:val="24"/>
          <w:szCs w:val="24"/>
        </w:rPr>
        <w:t>ご連絡</w:t>
      </w:r>
      <w:r w:rsidR="000D17DA" w:rsidRPr="008C7EE3">
        <w:rPr>
          <w:rFonts w:ascii="Times New Roman" w:eastAsia="ＭＳ 明朝" w:hAnsi="Times New Roman" w:cs="Times New Roman"/>
          <w:sz w:val="24"/>
          <w:szCs w:val="24"/>
        </w:rPr>
        <w:t>ください。</w:t>
      </w:r>
    </w:p>
    <w:p w14:paraId="397E8E96" w14:textId="77777777" w:rsidR="00430628" w:rsidRPr="008C7EE3" w:rsidRDefault="00430628" w:rsidP="003E2C0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3E2C08" w:rsidRPr="008C7EE3" w14:paraId="0B38766E" w14:textId="77777777" w:rsidTr="00D2037C">
        <w:tc>
          <w:tcPr>
            <w:tcW w:w="1696" w:type="dxa"/>
          </w:tcPr>
          <w:p w14:paraId="6BE74FB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EB0C02" w14:textId="09643F99" w:rsidR="003E2C08" w:rsidRPr="008C7EE3" w:rsidRDefault="00DD0407"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「成人における未診断疾患に対する診断プログラムの開発に関する研究（</w:t>
            </w: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w:t>
            </w:r>
          </w:p>
        </w:tc>
      </w:tr>
      <w:tr w:rsidR="003E2C08" w:rsidRPr="008C7EE3" w14:paraId="07814F96" w14:textId="77777777" w:rsidTr="00D2037C">
        <w:tc>
          <w:tcPr>
            <w:tcW w:w="1696" w:type="dxa"/>
          </w:tcPr>
          <w:p w14:paraId="10241B4D"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4381B6F"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3E2C08" w:rsidRPr="008C7EE3" w14:paraId="2CA0FF63" w14:textId="77777777" w:rsidTr="00D2037C">
        <w:tc>
          <w:tcPr>
            <w:tcW w:w="1696" w:type="dxa"/>
          </w:tcPr>
          <w:p w14:paraId="06D6F44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7F66FA65" w14:textId="5EB2695A" w:rsidR="003E2C08" w:rsidRPr="004C261D" w:rsidRDefault="003E2C08" w:rsidP="00D2037C">
            <w:pPr>
              <w:rPr>
                <w:rFonts w:ascii="Times New Roman" w:eastAsia="ＭＳ 明朝" w:hAnsi="Times New Roman" w:cs="Times New Roman"/>
                <w:sz w:val="24"/>
                <w:szCs w:val="24"/>
              </w:rPr>
            </w:pPr>
            <w:r w:rsidRPr="004C261D">
              <w:rPr>
                <w:rFonts w:ascii="Times New Roman" w:eastAsia="ＭＳ 明朝" w:hAnsi="Times New Roman" w:cs="Times New Roman"/>
                <w:sz w:val="24"/>
                <w:szCs w:val="24"/>
              </w:rPr>
              <w:t>20</w:t>
            </w:r>
            <w:r w:rsidR="00DD0407" w:rsidRPr="004C261D">
              <w:rPr>
                <w:rFonts w:ascii="Times New Roman" w:eastAsia="ＭＳ 明朝" w:hAnsi="Times New Roman" w:cs="Times New Roman"/>
                <w:sz w:val="24"/>
                <w:szCs w:val="24"/>
              </w:rPr>
              <w:t>15</w:t>
            </w:r>
            <w:r w:rsidRPr="004C261D">
              <w:rPr>
                <w:rFonts w:ascii="Times New Roman" w:eastAsia="ＭＳ 明朝" w:hAnsi="Times New Roman" w:cs="Times New Roman"/>
                <w:sz w:val="24"/>
                <w:szCs w:val="24"/>
              </w:rPr>
              <w:t>年</w:t>
            </w:r>
            <w:r w:rsidR="00DD0407" w:rsidRPr="004C261D">
              <w:rPr>
                <w:rFonts w:ascii="Times New Roman" w:eastAsia="ＭＳ 明朝" w:hAnsi="Times New Roman" w:cs="Times New Roman"/>
                <w:sz w:val="24"/>
                <w:szCs w:val="24"/>
              </w:rPr>
              <w:t>10</w:t>
            </w:r>
            <w:r w:rsidRPr="004C261D">
              <w:rPr>
                <w:rFonts w:ascii="Times New Roman" w:eastAsia="ＭＳ 明朝" w:hAnsi="Times New Roman" w:cs="Times New Roman"/>
                <w:sz w:val="24"/>
                <w:szCs w:val="24"/>
              </w:rPr>
              <w:t>月</w:t>
            </w:r>
            <w:r w:rsidR="00DD0407" w:rsidRPr="004C261D">
              <w:rPr>
                <w:rFonts w:ascii="Times New Roman" w:eastAsia="ＭＳ 明朝" w:hAnsi="Times New Roman" w:cs="Times New Roman"/>
                <w:sz w:val="24"/>
                <w:szCs w:val="24"/>
              </w:rPr>
              <w:t>9</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682E34F9" w14:textId="77777777" w:rsidR="00430628" w:rsidRPr="008C7EE3" w:rsidRDefault="00430628" w:rsidP="0043062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430628" w:rsidRPr="008C7EE3" w14:paraId="3BB9FC24" w14:textId="77777777" w:rsidTr="0014201F">
        <w:tc>
          <w:tcPr>
            <w:tcW w:w="1696" w:type="dxa"/>
          </w:tcPr>
          <w:p w14:paraId="4FB30FF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778870"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「原因不明遺伝子関連疾患の全国横断的症例収集・バンキングと網羅的解析（</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w:t>
            </w:r>
          </w:p>
        </w:tc>
      </w:tr>
      <w:tr w:rsidR="00430628" w:rsidRPr="008C7EE3" w14:paraId="6111C14E" w14:textId="77777777" w:rsidTr="0014201F">
        <w:tc>
          <w:tcPr>
            <w:tcW w:w="1696" w:type="dxa"/>
          </w:tcPr>
          <w:p w14:paraId="690AC78B"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D9610DC"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松原洋一（国立成育医療研究センター　研究所長）</w:t>
            </w:r>
          </w:p>
        </w:tc>
      </w:tr>
      <w:tr w:rsidR="00430628" w:rsidRPr="008C7EE3" w14:paraId="661EA1C6" w14:textId="77777777" w:rsidTr="0014201F">
        <w:tc>
          <w:tcPr>
            <w:tcW w:w="1696" w:type="dxa"/>
          </w:tcPr>
          <w:p w14:paraId="0131B11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6A62A9F2" w14:textId="1CB777DC"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2015</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7</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1</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4C51EBCB" w14:textId="77777777" w:rsidR="00D44FAA" w:rsidRPr="008C7EE3" w:rsidRDefault="00D44FAA" w:rsidP="00D44FAA">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D44FAA" w:rsidRPr="008C7EE3" w14:paraId="7C8C1BDF" w14:textId="77777777" w:rsidTr="0014201F">
        <w:tc>
          <w:tcPr>
            <w:tcW w:w="1696" w:type="dxa"/>
          </w:tcPr>
          <w:p w14:paraId="7DCFB2D1" w14:textId="77777777"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40C0798" w14:textId="0BB4E0DA"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p>
        </w:tc>
      </w:tr>
      <w:tr w:rsidR="00D44FAA" w:rsidRPr="008C7EE3" w14:paraId="0354E3D7" w14:textId="77777777" w:rsidTr="0014201F">
        <w:tc>
          <w:tcPr>
            <w:tcW w:w="1696" w:type="dxa"/>
          </w:tcPr>
          <w:p w14:paraId="2616290F"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3B31DF6B" w14:textId="64B14153"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D44FAA" w:rsidRPr="008C7EE3" w14:paraId="44DA2A17" w14:textId="77777777" w:rsidTr="0014201F">
        <w:tc>
          <w:tcPr>
            <w:tcW w:w="1696" w:type="dxa"/>
          </w:tcPr>
          <w:p w14:paraId="6AB56C05"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4CFDEF82" w14:textId="477D512B" w:rsidR="00D44FAA" w:rsidRPr="008C7EE3" w:rsidRDefault="00B23F40"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2018</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6</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7</w:t>
            </w:r>
            <w:r w:rsidRPr="004C261D">
              <w:rPr>
                <w:rFonts w:ascii="Times New Roman" w:eastAsia="ＭＳ 明朝" w:hAnsi="Times New Roman" w:cs="Times New Roman"/>
                <w:sz w:val="24"/>
                <w:szCs w:val="24"/>
              </w:rPr>
              <w:t>日〜</w:t>
            </w:r>
            <w:r w:rsidRPr="004B0641">
              <w:rPr>
                <w:rFonts w:ascii="Times New Roman" w:eastAsia="ＭＳ 明朝" w:hAnsi="Times New Roman" w:cs="Times New Roman"/>
                <w:sz w:val="24"/>
                <w:szCs w:val="24"/>
                <w:u w:val="single"/>
              </w:rPr>
              <w:t>20</w:t>
            </w:r>
            <w:r w:rsidR="004B0641" w:rsidRPr="004B0641">
              <w:rPr>
                <w:rFonts w:ascii="Times New Roman" w:eastAsia="ＭＳ 明朝" w:hAnsi="Times New Roman" w:cs="Times New Roman" w:hint="eastAsia"/>
                <w:sz w:val="24"/>
                <w:szCs w:val="24"/>
                <w:u w:val="single"/>
              </w:rPr>
              <w:t>28</w:t>
            </w:r>
            <w:r w:rsidRPr="004B0641">
              <w:rPr>
                <w:rFonts w:ascii="Times New Roman" w:eastAsia="ＭＳ 明朝" w:hAnsi="Times New Roman" w:cs="Times New Roman"/>
                <w:sz w:val="24"/>
                <w:szCs w:val="24"/>
                <w:u w:val="single"/>
              </w:rPr>
              <w:t>年</w:t>
            </w:r>
            <w:r w:rsidRPr="004B0641">
              <w:rPr>
                <w:rFonts w:ascii="Times New Roman" w:eastAsia="ＭＳ 明朝" w:hAnsi="Times New Roman" w:cs="Times New Roman"/>
                <w:sz w:val="24"/>
                <w:szCs w:val="24"/>
                <w:u w:val="single"/>
              </w:rPr>
              <w:t>3</w:t>
            </w:r>
            <w:r w:rsidRPr="004B0641">
              <w:rPr>
                <w:rFonts w:ascii="Times New Roman" w:eastAsia="ＭＳ 明朝" w:hAnsi="Times New Roman" w:cs="Times New Roman"/>
                <w:sz w:val="24"/>
                <w:szCs w:val="24"/>
                <w:u w:val="single"/>
              </w:rPr>
              <w:t>月</w:t>
            </w:r>
            <w:r w:rsidRPr="004B0641">
              <w:rPr>
                <w:rFonts w:ascii="Times New Roman" w:eastAsia="ＭＳ 明朝" w:hAnsi="Times New Roman" w:cs="Times New Roman"/>
                <w:sz w:val="24"/>
                <w:szCs w:val="24"/>
                <w:u w:val="single"/>
              </w:rPr>
              <w:t>31</w:t>
            </w:r>
            <w:r w:rsidRPr="004B0641">
              <w:rPr>
                <w:rFonts w:ascii="Times New Roman" w:eastAsia="ＭＳ 明朝" w:hAnsi="Times New Roman" w:cs="Times New Roman"/>
                <w:sz w:val="24"/>
                <w:szCs w:val="24"/>
                <w:u w:val="single"/>
              </w:rPr>
              <w:t>日</w:t>
            </w:r>
          </w:p>
        </w:tc>
      </w:tr>
    </w:tbl>
    <w:p w14:paraId="58A611D6" w14:textId="77777777" w:rsidR="00B23F40" w:rsidRPr="008C7EE3" w:rsidRDefault="00B23F40" w:rsidP="00D44FAA">
      <w:pPr>
        <w:rPr>
          <w:rFonts w:ascii="Times New Roman" w:eastAsia="ＭＳ 明朝" w:hAnsi="Times New Roman" w:cs="Times New Roman"/>
          <w:sz w:val="24"/>
          <w:szCs w:val="24"/>
        </w:rPr>
      </w:pPr>
    </w:p>
    <w:tbl>
      <w:tblPr>
        <w:tblStyle w:val="a3"/>
        <w:tblW w:w="9776" w:type="dxa"/>
        <w:tblLook w:val="04A0" w:firstRow="1" w:lastRow="0" w:firstColumn="1" w:lastColumn="0" w:noHBand="0" w:noVBand="1"/>
      </w:tblPr>
      <w:tblGrid>
        <w:gridCol w:w="1668"/>
        <w:gridCol w:w="8108"/>
      </w:tblGrid>
      <w:tr w:rsidR="000D17DA" w:rsidRPr="008C7EE3" w14:paraId="620514A7" w14:textId="77777777" w:rsidTr="002931F8">
        <w:tc>
          <w:tcPr>
            <w:tcW w:w="1668" w:type="dxa"/>
          </w:tcPr>
          <w:p w14:paraId="1AC7079F" w14:textId="6A66C473" w:rsidR="000D17DA" w:rsidRPr="008C7EE3" w:rsidRDefault="000D17DA" w:rsidP="000D17D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の方法</w:t>
            </w:r>
            <w:r w:rsidRPr="008C7EE3">
              <w:rPr>
                <w:rFonts w:ascii="Times New Roman" w:eastAsia="ＭＳ 明朝" w:hAnsi="Times New Roman" w:cs="Times New Roman"/>
                <w:sz w:val="24"/>
                <w:szCs w:val="24"/>
              </w:rPr>
              <w:t>について</w:t>
            </w:r>
          </w:p>
        </w:tc>
        <w:tc>
          <w:tcPr>
            <w:tcW w:w="8108" w:type="dxa"/>
          </w:tcPr>
          <w:p w14:paraId="67E54147" w14:textId="56AB008F" w:rsidR="002931F8" w:rsidRPr="008C7EE3" w:rsidRDefault="002931F8" w:rsidP="00B23F40">
            <w:pPr>
              <w:pStyle w:val="a6"/>
              <w:numPr>
                <w:ilvl w:val="0"/>
                <w:numId w:val="2"/>
              </w:numPr>
              <w:spacing w:line="0" w:lineRule="atLeast"/>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対象となる方</w:t>
            </w:r>
          </w:p>
          <w:p w14:paraId="6106396E" w14:textId="206571AF" w:rsidR="002931F8" w:rsidRPr="008C7EE3" w:rsidRDefault="00B23F40" w:rsidP="002931F8">
            <w:pPr>
              <w:pStyle w:val="a6"/>
              <w:spacing w:line="0" w:lineRule="atLeast"/>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に参加された患者さんとそのご家族</w:t>
            </w:r>
          </w:p>
          <w:p w14:paraId="46D60C60" w14:textId="77777777" w:rsidR="002931F8" w:rsidRPr="008C7EE3" w:rsidRDefault="002931F8" w:rsidP="002931F8">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利用する試料や情報などの項目</w:t>
            </w:r>
            <w:r w:rsidRPr="008C7EE3">
              <w:rPr>
                <w:rFonts w:ascii="Times New Roman" w:eastAsia="ＭＳ 明朝" w:hAnsi="Times New Roman" w:cs="Times New Roman"/>
                <w:sz w:val="24"/>
                <w:szCs w:val="24"/>
              </w:rPr>
              <w:t>：</w:t>
            </w:r>
          </w:p>
          <w:p w14:paraId="1CA5896E" w14:textId="77777777" w:rsidR="002931F8" w:rsidRPr="008C7EE3" w:rsidRDefault="002931F8" w:rsidP="002931F8">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臨床情報（年齢、性別、既往症、家族歴、生活歴、発症年齢、初発症状、経過、身体所見、検査所見、臨床評価スケールなど）、遺伝子情報</w:t>
            </w:r>
          </w:p>
          <w:p w14:paraId="1C0BA39E" w14:textId="1B8BDBB2" w:rsidR="002931F8" w:rsidRPr="008C7EE3" w:rsidRDefault="002931F8" w:rsidP="00751397">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試料や情報を利用する者の範囲</w:t>
            </w:r>
            <w:r w:rsidR="00D44FAA" w:rsidRPr="008C7EE3">
              <w:rPr>
                <w:rFonts w:ascii="Times New Roman" w:eastAsia="ＭＳ 明朝" w:hAnsi="Times New Roman" w:cs="Times New Roman"/>
                <w:sz w:val="24"/>
                <w:szCs w:val="24"/>
                <w:u w:val="single"/>
              </w:rPr>
              <w:t>（提供先</w:t>
            </w:r>
            <w:r w:rsidRPr="008C7EE3">
              <w:rPr>
                <w:rFonts w:ascii="Times New Roman" w:eastAsia="ＭＳ 明朝" w:hAnsi="Times New Roman" w:cs="Times New Roman"/>
                <w:sz w:val="24"/>
                <w:szCs w:val="24"/>
                <w:u w:val="single"/>
              </w:rPr>
              <w:t>）</w:t>
            </w:r>
            <w:r w:rsidRPr="008C7EE3">
              <w:rPr>
                <w:rFonts w:ascii="Times New Roman" w:eastAsia="ＭＳ 明朝" w:hAnsi="Times New Roman" w:cs="Times New Roman"/>
                <w:sz w:val="24"/>
                <w:szCs w:val="24"/>
              </w:rPr>
              <w:t>：</w:t>
            </w:r>
          </w:p>
          <w:p w14:paraId="7CA02ABB" w14:textId="452B73D4" w:rsidR="002931F8" w:rsidRPr="008C7EE3" w:rsidRDefault="00B23F40" w:rsidP="00B23F40">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w:t>
            </w:r>
            <w:r w:rsidR="003E2C08" w:rsidRPr="008C7EE3">
              <w:rPr>
                <w:rFonts w:ascii="Times New Roman" w:eastAsia="ＭＳ 明朝" w:hAnsi="Times New Roman" w:cs="Times New Roman"/>
                <w:sz w:val="24"/>
                <w:szCs w:val="24"/>
              </w:rPr>
              <w:t>希少未診断疾患に対する診断プログラムの開発に関する研究</w:t>
            </w:r>
            <w:r w:rsidR="00DD0407"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IRUD</w:t>
            </w:r>
            <w:r w:rsidR="00DD0407"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における</w:t>
            </w:r>
            <w:r w:rsidR="00D44FAA" w:rsidRPr="008C7EE3">
              <w:rPr>
                <w:rFonts w:ascii="Times New Roman" w:eastAsia="ＭＳ 明朝" w:hAnsi="Times New Roman" w:cs="Times New Roman"/>
                <w:sz w:val="24"/>
                <w:szCs w:val="24"/>
              </w:rPr>
              <w:t>共同研究機関（別紙参照）</w:t>
            </w:r>
            <w:r w:rsidR="00DD0407" w:rsidRPr="008C7EE3">
              <w:rPr>
                <w:rFonts w:ascii="Times New Roman" w:eastAsia="ＭＳ 明朝" w:hAnsi="Times New Roman" w:cs="Times New Roman"/>
                <w:sz w:val="24"/>
                <w:szCs w:val="24"/>
              </w:rPr>
              <w:t>。</w:t>
            </w:r>
          </w:p>
          <w:p w14:paraId="0B1F1D43" w14:textId="77777777" w:rsidR="00DD135B" w:rsidRPr="008C7EE3" w:rsidRDefault="00DD135B" w:rsidP="00DD135B">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試料・情報の管理について責任を有する者の氏名</w:t>
            </w:r>
            <w:r w:rsidRPr="008C7EE3">
              <w:rPr>
                <w:rFonts w:ascii="Times New Roman" w:eastAsia="ＭＳ 明朝" w:hAnsi="Times New Roman" w:cs="Times New Roman"/>
                <w:sz w:val="24"/>
                <w:szCs w:val="24"/>
              </w:rPr>
              <w:t>：</w:t>
            </w:r>
          </w:p>
          <w:p w14:paraId="270E133F" w14:textId="774253D8" w:rsidR="00DD135B" w:rsidRPr="008C7EE3" w:rsidRDefault="00DD135B" w:rsidP="00DD135B">
            <w:pPr>
              <w:tabs>
                <w:tab w:val="left" w:pos="630"/>
              </w:tabs>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水澤英洋（国立精神・神経医療研究センター　理事長）</w:t>
            </w:r>
          </w:p>
        </w:tc>
      </w:tr>
      <w:tr w:rsidR="00A129FE" w:rsidRPr="008C7EE3" w14:paraId="78F9F6BE" w14:textId="77777777" w:rsidTr="002931F8">
        <w:tc>
          <w:tcPr>
            <w:tcW w:w="1668" w:type="dxa"/>
          </w:tcPr>
          <w:p w14:paraId="0E6E4F49" w14:textId="536FA6AB"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個人情報の取り扱いについて</w:t>
            </w:r>
          </w:p>
        </w:tc>
        <w:tc>
          <w:tcPr>
            <w:tcW w:w="8108" w:type="dxa"/>
          </w:tcPr>
          <w:p w14:paraId="2F1087F6" w14:textId="77777777"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個人情報の取り扱い</w:t>
            </w:r>
            <w:r w:rsidRPr="008C7EE3">
              <w:rPr>
                <w:rFonts w:ascii="Times New Roman" w:eastAsia="ＭＳ 明朝" w:hAnsi="Times New Roman" w:cs="Times New Roman"/>
                <w:sz w:val="24"/>
                <w:szCs w:val="24"/>
              </w:rPr>
              <w:t>：</w:t>
            </w:r>
          </w:p>
          <w:p w14:paraId="5A24B854" w14:textId="1D38A431" w:rsidR="00A129FE" w:rsidRPr="008C7EE3" w:rsidRDefault="00A129FE"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本研究で用いる情報は匿名化します。研究を発表する際にも個人が識別できない形で発表します。個人情報の取り扱いに関しては適用される法令、条例</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を遵守しますので、あなたの個人情報は保護され、外部に漏れないよう厳重に管理します。</w:t>
            </w:r>
          </w:p>
          <w:p w14:paraId="67004192" w14:textId="794B4913"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他の</w:t>
            </w:r>
            <w:r w:rsidR="003E2C08"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機関への提供する場合</w:t>
            </w:r>
            <w:r w:rsidRPr="008C7EE3">
              <w:rPr>
                <w:rFonts w:ascii="Times New Roman" w:eastAsia="ＭＳ 明朝" w:hAnsi="Times New Roman" w:cs="Times New Roman"/>
                <w:sz w:val="24"/>
                <w:szCs w:val="24"/>
              </w:rPr>
              <w:t>：</w:t>
            </w:r>
          </w:p>
          <w:p w14:paraId="57692D41" w14:textId="0DCB54CF" w:rsidR="00A129FE" w:rsidRPr="008C7EE3" w:rsidRDefault="007F69B2"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他の研究機関</w:t>
            </w:r>
            <w:r w:rsidR="00A129FE" w:rsidRPr="008C7EE3">
              <w:rPr>
                <w:rFonts w:ascii="Times New Roman" w:eastAsia="ＭＳ 明朝" w:hAnsi="Times New Roman" w:cs="Times New Roman"/>
                <w:sz w:val="24"/>
                <w:szCs w:val="24"/>
              </w:rPr>
              <w:t>に情報を適用する場合、研究</w:t>
            </w:r>
            <w:r w:rsidR="004E3A26" w:rsidRPr="008C7EE3">
              <w:rPr>
                <w:rFonts w:ascii="Times New Roman" w:eastAsia="ＭＳ 明朝" w:hAnsi="Times New Roman" w:cs="Times New Roman"/>
                <w:sz w:val="24"/>
                <w:szCs w:val="24"/>
              </w:rPr>
              <w:t>対象者</w:t>
            </w:r>
            <w:r w:rsidR="00A129FE" w:rsidRPr="008C7EE3">
              <w:rPr>
                <w:rFonts w:ascii="Times New Roman" w:eastAsia="ＭＳ 明朝" w:hAnsi="Times New Roman" w:cs="Times New Roman"/>
                <w:sz w:val="24"/>
                <w:szCs w:val="24"/>
              </w:rPr>
              <w:t>個人を識別できる情報（研究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氏名</w:t>
            </w:r>
            <w:r w:rsidR="00A129FE" w:rsidRPr="008C7EE3">
              <w:rPr>
                <w:rFonts w:ascii="Times New Roman" w:eastAsia="ＭＳ 明朝" w:hAnsi="Times New Roman" w:cs="Times New Roman"/>
                <w:sz w:val="24"/>
                <w:szCs w:val="24"/>
              </w:rPr>
              <w:t>、住所、電話番号、カルテ番号</w:t>
            </w:r>
            <w:r w:rsidR="0001386C" w:rsidRPr="008C7EE3">
              <w:rPr>
                <w:rFonts w:ascii="Times New Roman" w:eastAsia="ＭＳ 明朝" w:hAnsi="Times New Roman" w:cs="Times New Roman"/>
                <w:sz w:val="24"/>
                <w:szCs w:val="24"/>
              </w:rPr>
              <w:t>など</w:t>
            </w:r>
            <w:r w:rsidR="00A129FE" w:rsidRPr="008C7EE3">
              <w:rPr>
                <w:rFonts w:ascii="Times New Roman" w:eastAsia="ＭＳ 明朝" w:hAnsi="Times New Roman" w:cs="Times New Roman"/>
                <w:sz w:val="24"/>
                <w:szCs w:val="24"/>
              </w:rPr>
              <w:t>）は記載せず、</w:t>
            </w:r>
            <w:r w:rsidR="002A6345" w:rsidRPr="008C7EE3">
              <w:rPr>
                <w:rFonts w:ascii="Times New Roman" w:eastAsia="ＭＳ 明朝" w:hAnsi="Times New Roman" w:cs="Times New Roman"/>
                <w:sz w:val="24"/>
                <w:szCs w:val="24"/>
              </w:rPr>
              <w:t>匿名化番号</w:t>
            </w:r>
            <w:r w:rsidR="00A129FE" w:rsidRPr="008C7EE3">
              <w:rPr>
                <w:rFonts w:ascii="Times New Roman" w:eastAsia="ＭＳ 明朝" w:hAnsi="Times New Roman" w:cs="Times New Roman"/>
                <w:sz w:val="24"/>
                <w:szCs w:val="24"/>
              </w:rPr>
              <w:t>を記載します。</w:t>
            </w:r>
          </w:p>
        </w:tc>
      </w:tr>
      <w:tr w:rsidR="00A129FE" w:rsidRPr="008C7EE3" w14:paraId="78D80686" w14:textId="77777777" w:rsidTr="002931F8">
        <w:tc>
          <w:tcPr>
            <w:tcW w:w="1668" w:type="dxa"/>
          </w:tcPr>
          <w:p w14:paraId="287BD8F3"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本研究の資金源および利益相反</w:t>
            </w:r>
          </w:p>
        </w:tc>
        <w:tc>
          <w:tcPr>
            <w:tcW w:w="8108" w:type="dxa"/>
          </w:tcPr>
          <w:p w14:paraId="2B959EA4" w14:textId="6FE4C26E" w:rsidR="00A129FE" w:rsidRPr="008C7EE3" w:rsidRDefault="00A129FE" w:rsidP="00E7552F">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資金源</w:t>
            </w:r>
            <w:r w:rsidRPr="008C7EE3">
              <w:rPr>
                <w:rFonts w:ascii="Times New Roman" w:eastAsia="ＭＳ 明朝" w:hAnsi="Times New Roman" w:cs="Times New Roman"/>
                <w:sz w:val="24"/>
                <w:szCs w:val="24"/>
              </w:rPr>
              <w:t>：</w:t>
            </w:r>
          </w:p>
          <w:p w14:paraId="3F98C95F" w14:textId="45C451BD" w:rsidR="003E2C08"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国立研究開発法人日本医療研究開発機構</w:t>
            </w:r>
            <w:r w:rsidRPr="008C7EE3">
              <w:rPr>
                <w:rFonts w:ascii="Times New Roman" w:eastAsia="ＭＳ 明朝" w:hAnsi="Times New Roman" w:cs="Times New Roman"/>
                <w:sz w:val="24"/>
              </w:rPr>
              <w:t xml:space="preserve"> </w:t>
            </w:r>
            <w:r w:rsidRPr="008C7EE3">
              <w:rPr>
                <w:rFonts w:ascii="Times New Roman" w:eastAsia="ＭＳ 明朝" w:hAnsi="Times New Roman" w:cs="Times New Roman"/>
                <w:sz w:val="24"/>
              </w:rPr>
              <w:t>難治性疾患実用化研究事</w:t>
            </w:r>
            <w:r w:rsidR="003E2C08" w:rsidRPr="008C7EE3">
              <w:rPr>
                <w:rFonts w:ascii="Times New Roman" w:eastAsia="ＭＳ 明朝" w:hAnsi="Times New Roman" w:cs="Times New Roman"/>
                <w:sz w:val="24"/>
              </w:rPr>
              <w:t>業</w:t>
            </w:r>
          </w:p>
          <w:p w14:paraId="25F3C82E" w14:textId="4537EC5B" w:rsidR="00A129FE"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研究代表者：</w:t>
            </w:r>
            <w:r w:rsidR="003E2C08" w:rsidRPr="008C7EE3">
              <w:rPr>
                <w:rFonts w:ascii="Times New Roman" w:eastAsia="ＭＳ 明朝" w:hAnsi="Times New Roman" w:cs="Times New Roman"/>
                <w:sz w:val="24"/>
              </w:rPr>
              <w:t>水澤英洋（</w:t>
            </w:r>
            <w:r w:rsidRPr="008C7EE3">
              <w:rPr>
                <w:rFonts w:ascii="Times New Roman" w:eastAsia="ＭＳ 明朝" w:hAnsi="Times New Roman" w:cs="Times New Roman"/>
                <w:sz w:val="24"/>
              </w:rPr>
              <w:t xml:space="preserve">国立精神・神経医療研究センター　</w:t>
            </w:r>
            <w:r w:rsidR="003E2C08" w:rsidRPr="008C7EE3">
              <w:rPr>
                <w:rFonts w:ascii="Times New Roman" w:eastAsia="ＭＳ 明朝" w:hAnsi="Times New Roman" w:cs="Times New Roman"/>
                <w:sz w:val="24"/>
              </w:rPr>
              <w:t>理事長</w:t>
            </w:r>
            <w:r w:rsidRPr="008C7EE3">
              <w:rPr>
                <w:rFonts w:ascii="Times New Roman" w:eastAsia="ＭＳ 明朝" w:hAnsi="Times New Roman" w:cs="Times New Roman"/>
                <w:sz w:val="24"/>
              </w:rPr>
              <w:t>）</w:t>
            </w:r>
          </w:p>
          <w:p w14:paraId="7F15C4B3" w14:textId="77777777" w:rsidR="00A129FE" w:rsidRPr="008C7EE3" w:rsidRDefault="00A129FE" w:rsidP="00A129FE">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利益相反</w:t>
            </w:r>
            <w:r w:rsidRPr="008C7EE3">
              <w:rPr>
                <w:rFonts w:ascii="Times New Roman" w:eastAsia="ＭＳ 明朝" w:hAnsi="Times New Roman" w:cs="Times New Roman"/>
                <w:sz w:val="24"/>
                <w:szCs w:val="24"/>
              </w:rPr>
              <w:t>：</w:t>
            </w:r>
          </w:p>
          <w:p w14:paraId="01280F1A" w14:textId="15881A26" w:rsidR="00A129FE" w:rsidRPr="008C7EE3" w:rsidRDefault="00A129FE" w:rsidP="004917CC">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本研究に関連し</w:t>
            </w:r>
            <w:r w:rsidR="004917CC"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開示すべき利益相反関係にある企業</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はありません。</w:t>
            </w:r>
          </w:p>
        </w:tc>
      </w:tr>
      <w:tr w:rsidR="00A129FE" w:rsidRPr="008C7EE3" w14:paraId="737DF4B1" w14:textId="77777777" w:rsidTr="002931F8">
        <w:tc>
          <w:tcPr>
            <w:tcW w:w="1668" w:type="dxa"/>
          </w:tcPr>
          <w:p w14:paraId="127F37B9"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研究成果の公表について</w:t>
            </w:r>
          </w:p>
        </w:tc>
        <w:tc>
          <w:tcPr>
            <w:tcW w:w="8108" w:type="dxa"/>
          </w:tcPr>
          <w:p w14:paraId="5820823E" w14:textId="282112B0" w:rsidR="007D61D0" w:rsidRPr="008C7EE3" w:rsidRDefault="007D61D0"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あなたの協力によって得られた臨床情報と遺伝子変異などの情報は、個人を特定できる情報が明らかにならないようにした上で、学会発表や学術雑誌および公的なデータベースなどで公に発表させていただきます。全て個人情報を匿名化した上でまとめられますので、個人情報が公表されることはありません。</w:t>
            </w:r>
          </w:p>
          <w:p w14:paraId="35896895" w14:textId="68760E39" w:rsidR="00A129FE" w:rsidRPr="008C7EE3" w:rsidRDefault="007D61D0" w:rsidP="004917CC">
            <w:pPr>
              <w:suppressAutoHyphens/>
              <w:topLinePunct/>
              <w:adjustRightInd w:val="0"/>
              <w:ind w:firstLineChars="100" w:firstLine="240"/>
              <w:jc w:val="left"/>
              <w:textAlignment w:val="baseline"/>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研究内容に関しては、</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ポータルサイト（</w:t>
            </w:r>
            <w:r w:rsidR="0092644E" w:rsidRPr="0092644E">
              <w:rPr>
                <w:rFonts w:ascii="Times New Roman" w:eastAsia="HG丸ｺﾞｼｯｸM-PRO" w:hAnsi="Times New Roman" w:cs="Times New Roman"/>
                <w:sz w:val="24"/>
                <w:szCs w:val="24"/>
                <w:u w:val="single"/>
              </w:rPr>
              <w:t>http://irud.umin.jp/index.php</w:t>
            </w:r>
            <w:r w:rsidRPr="008C7EE3">
              <w:rPr>
                <w:rFonts w:ascii="Times New Roman" w:eastAsia="ＭＳ 明朝" w:hAnsi="Times New Roman" w:cs="Times New Roman"/>
                <w:sz w:val="24"/>
                <w:szCs w:val="24"/>
              </w:rPr>
              <w:t>）において情報公開をしています。</w:t>
            </w:r>
          </w:p>
        </w:tc>
      </w:tr>
      <w:tr w:rsidR="00A129FE" w:rsidRPr="008C7EE3" w14:paraId="232655DF" w14:textId="77777777" w:rsidTr="002931F8">
        <w:tc>
          <w:tcPr>
            <w:tcW w:w="1668" w:type="dxa"/>
          </w:tcPr>
          <w:p w14:paraId="42211EF7" w14:textId="76769651"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の入手または閲覧</w:t>
            </w:r>
          </w:p>
        </w:tc>
        <w:tc>
          <w:tcPr>
            <w:tcW w:w="8108" w:type="dxa"/>
          </w:tcPr>
          <w:p w14:paraId="0BADBC88" w14:textId="66BAA34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本研究の対象となる方は、希望される場合には、他の研究</w:t>
            </w:r>
            <w:r w:rsidR="004E3A26" w:rsidRPr="008C7EE3">
              <w:rPr>
                <w:rFonts w:ascii="Times New Roman" w:eastAsia="ＭＳ 明朝" w:hAnsi="Times New Roman" w:cs="Times New Roman"/>
                <w:sz w:val="24"/>
                <w:szCs w:val="24"/>
              </w:rPr>
              <w:t>対象者</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の個人情報及び知的財産の保護</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に支障がない範囲内で、本研究に関する研究実施計画書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の資料を入手・閲覧することができます。</w:t>
            </w:r>
          </w:p>
        </w:tc>
      </w:tr>
      <w:tr w:rsidR="00A129FE" w:rsidRPr="008C7EE3" w14:paraId="0F11A236" w14:textId="77777777" w:rsidTr="002931F8">
        <w:tc>
          <w:tcPr>
            <w:tcW w:w="1668" w:type="dxa"/>
          </w:tcPr>
          <w:p w14:paraId="10B902CA"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利用又は提供の停止</w:t>
            </w:r>
          </w:p>
        </w:tc>
        <w:tc>
          <w:tcPr>
            <w:tcW w:w="8108" w:type="dxa"/>
          </w:tcPr>
          <w:p w14:paraId="3FFBF519" w14:textId="335DC258"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又はその代理人の求めに応じて、研究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が識別される情報の利用（又は他の研究への提供）を停止することができます。</w:t>
            </w:r>
          </w:p>
          <w:p w14:paraId="24ACAA65" w14:textId="4EF066DB" w:rsidR="00A129FE" w:rsidRPr="008C7EE3" w:rsidRDefault="00A129FE" w:rsidP="00DD0407">
            <w:pPr>
              <w:ind w:firstLineChars="100" w:firstLine="240"/>
              <w:rPr>
                <w:rFonts w:ascii="Times New Roman" w:eastAsia="ＭＳ 明朝" w:hAnsi="Times New Roman" w:cs="Times New Roman"/>
                <w:color w:val="0000FF"/>
                <w:sz w:val="24"/>
                <w:szCs w:val="24"/>
              </w:rPr>
            </w:pPr>
            <w:r w:rsidRPr="008C7EE3">
              <w:rPr>
                <w:rFonts w:ascii="Times New Roman" w:eastAsia="ＭＳ 明朝" w:hAnsi="Times New Roman" w:cs="Times New Roman"/>
                <w:sz w:val="24"/>
                <w:szCs w:val="24"/>
              </w:rPr>
              <w:t>停止を求められる場合には、（</w:t>
            </w:r>
            <w:r w:rsidRPr="00CA5FD0">
              <w:rPr>
                <w:rFonts w:ascii="Times New Roman" w:eastAsia="ＭＳ 明朝" w:hAnsi="Times New Roman" w:cs="Times New Roman"/>
                <w:sz w:val="24"/>
                <w:szCs w:val="24"/>
                <w:u w:val="single"/>
              </w:rPr>
              <w:t>20</w:t>
            </w:r>
            <w:r w:rsidR="00DD0407" w:rsidRPr="00CA5FD0">
              <w:rPr>
                <w:rFonts w:ascii="Times New Roman" w:eastAsia="ＭＳ 明朝" w:hAnsi="Times New Roman" w:cs="Times New Roman"/>
                <w:sz w:val="24"/>
                <w:szCs w:val="24"/>
                <w:u w:val="single"/>
              </w:rPr>
              <w:t>2</w:t>
            </w:r>
            <w:r w:rsidR="004B0641">
              <w:rPr>
                <w:rFonts w:ascii="Times New Roman" w:eastAsia="ＭＳ 明朝" w:hAnsi="Times New Roman" w:cs="Times New Roman" w:hint="eastAsia"/>
                <w:sz w:val="24"/>
                <w:szCs w:val="24"/>
                <w:u w:val="single"/>
              </w:rPr>
              <w:t>8</w:t>
            </w:r>
            <w:r w:rsidR="004B0641">
              <w:rPr>
                <w:rFonts w:ascii="Times New Roman" w:eastAsia="ＭＳ 明朝" w:hAnsi="Times New Roman" w:cs="Times New Roman" w:hint="eastAsia"/>
                <w:sz w:val="24"/>
                <w:szCs w:val="24"/>
                <w:u w:val="single"/>
              </w:rPr>
              <w:t>年</w:t>
            </w:r>
            <w:r w:rsidR="00777EA4">
              <w:rPr>
                <w:rFonts w:ascii="Times New Roman" w:eastAsia="ＭＳ 明朝" w:hAnsi="Times New Roman" w:cs="Times New Roman" w:hint="eastAsia"/>
                <w:sz w:val="24"/>
                <w:szCs w:val="24"/>
                <w:u w:val="single"/>
              </w:rPr>
              <w:t>3</w:t>
            </w:r>
            <w:r w:rsidRPr="00CA5FD0">
              <w:rPr>
                <w:rFonts w:ascii="Times New Roman" w:eastAsia="ＭＳ 明朝" w:hAnsi="Times New Roman" w:cs="Times New Roman"/>
                <w:sz w:val="24"/>
                <w:szCs w:val="24"/>
                <w:u w:val="single"/>
              </w:rPr>
              <w:t>月</w:t>
            </w:r>
            <w:r w:rsidR="00CA5FD0" w:rsidRPr="00CA5FD0">
              <w:rPr>
                <w:rFonts w:ascii="Times New Roman" w:eastAsia="ＭＳ 明朝" w:hAnsi="Times New Roman" w:cs="Times New Roman" w:hint="eastAsia"/>
                <w:sz w:val="24"/>
                <w:szCs w:val="24"/>
                <w:u w:val="single"/>
              </w:rPr>
              <w:t>31</w:t>
            </w:r>
            <w:r w:rsidRPr="00CA5FD0">
              <w:rPr>
                <w:rFonts w:ascii="Times New Roman" w:eastAsia="ＭＳ 明朝" w:hAnsi="Times New Roman" w:cs="Times New Roman"/>
                <w:sz w:val="24"/>
                <w:szCs w:val="24"/>
                <w:u w:val="single"/>
              </w:rPr>
              <w:t>日</w:t>
            </w:r>
            <w:r w:rsidRPr="008C7EE3">
              <w:rPr>
                <w:rFonts w:ascii="Times New Roman" w:eastAsia="ＭＳ 明朝" w:hAnsi="Times New Roman" w:cs="Times New Roman"/>
                <w:sz w:val="24"/>
                <w:szCs w:val="24"/>
              </w:rPr>
              <w:t>までに）下記の「お問い合わせ先」にご連絡ください。</w:t>
            </w:r>
          </w:p>
        </w:tc>
      </w:tr>
      <w:tr w:rsidR="00A129FE" w:rsidRPr="008C7EE3" w14:paraId="5D006C7F" w14:textId="77777777" w:rsidTr="002931F8">
        <w:trPr>
          <w:trHeight w:val="319"/>
        </w:trPr>
        <w:tc>
          <w:tcPr>
            <w:tcW w:w="1668" w:type="dxa"/>
          </w:tcPr>
          <w:p w14:paraId="3288A9F7"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お問い合わせ先</w:t>
            </w:r>
          </w:p>
        </w:tc>
        <w:tc>
          <w:tcPr>
            <w:tcW w:w="8108" w:type="dxa"/>
          </w:tcPr>
          <w:p w14:paraId="046061B8"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コーディネーティングセンター</w:t>
            </w:r>
          </w:p>
          <w:p w14:paraId="24324962" w14:textId="3590858E"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国立研究開発法人　国立精神・神経医療研究センター</w:t>
            </w:r>
          </w:p>
          <w:p w14:paraId="66DE4F33" w14:textId="383427DD"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責任者：水澤英洋</w:t>
            </w:r>
          </w:p>
          <w:p w14:paraId="79914AB0" w14:textId="5E7E8EA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事務局：髙橋祐二</w:t>
            </w:r>
          </w:p>
          <w:p w14:paraId="0683B182" w14:textId="4113E943"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住所：〒</w:t>
            </w:r>
            <w:r w:rsidRPr="008C7EE3">
              <w:rPr>
                <w:rFonts w:ascii="Times New Roman" w:eastAsia="ＭＳ 明朝" w:hAnsi="Times New Roman" w:cs="Times New Roman"/>
                <w:sz w:val="24"/>
                <w:szCs w:val="24"/>
              </w:rPr>
              <w:t>187-8551</w:t>
            </w:r>
            <w:r w:rsidRPr="008C7EE3">
              <w:rPr>
                <w:rFonts w:ascii="Times New Roman" w:eastAsia="ＭＳ 明朝" w:hAnsi="Times New Roman" w:cs="Times New Roman"/>
                <w:sz w:val="24"/>
                <w:szCs w:val="24"/>
              </w:rPr>
              <w:t>東京都小平市小川東町</w:t>
            </w:r>
            <w:r w:rsidRPr="008C7EE3">
              <w:rPr>
                <w:rFonts w:ascii="Times New Roman" w:eastAsia="ＭＳ 明朝" w:hAnsi="Times New Roman" w:cs="Times New Roman"/>
                <w:sz w:val="24"/>
                <w:szCs w:val="24"/>
              </w:rPr>
              <w:t>4-1-1</w:t>
            </w:r>
          </w:p>
          <w:p w14:paraId="6C7B9B44" w14:textId="77AB83C4"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電話：</w:t>
            </w:r>
            <w:r w:rsidRPr="008C7EE3">
              <w:rPr>
                <w:rFonts w:ascii="Times New Roman" w:eastAsia="ＭＳ 明朝" w:hAnsi="Times New Roman" w:cs="Times New Roman"/>
                <w:sz w:val="24"/>
                <w:szCs w:val="24"/>
              </w:rPr>
              <w:t>042-346-3570</w:t>
            </w:r>
          </w:p>
        </w:tc>
      </w:tr>
    </w:tbl>
    <w:p w14:paraId="7CEE49C3" w14:textId="7707D185" w:rsidR="00000000" w:rsidRDefault="00000000" w:rsidP="000D17DA">
      <w:pPr>
        <w:rPr>
          <w:rFonts w:ascii="Times New Roman" w:eastAsia="ＭＳ 明朝" w:hAnsi="Times New Roman" w:cs="Times New Roman"/>
          <w:szCs w:val="24"/>
        </w:rPr>
      </w:pPr>
    </w:p>
    <w:p w14:paraId="01FDC95A" w14:textId="00223E77" w:rsidR="00B56B99" w:rsidRDefault="00B56B99">
      <w:pPr>
        <w:widowControl/>
        <w:jc w:val="left"/>
        <w:rPr>
          <w:rFonts w:ascii="Times New Roman" w:eastAsia="ＭＳ 明朝" w:hAnsi="Times New Roman" w:cs="Times New Roman"/>
          <w:szCs w:val="24"/>
        </w:rPr>
      </w:pPr>
      <w:r>
        <w:rPr>
          <w:rFonts w:ascii="Times New Roman" w:eastAsia="ＭＳ 明朝" w:hAnsi="Times New Roman" w:cs="Times New Roman"/>
          <w:szCs w:val="24"/>
        </w:rPr>
        <w:br w:type="page"/>
      </w:r>
    </w:p>
    <w:p w14:paraId="3CC31A9F" w14:textId="373291F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lastRenderedPageBreak/>
        <w:t>（別紙）</w:t>
      </w:r>
    </w:p>
    <w:p w14:paraId="2A16221F" w14:textId="2E27C8FE" w:rsidR="00B56B99" w:rsidRPr="008C7EE3" w:rsidRDefault="00B56B99" w:rsidP="000D17DA">
      <w:pPr>
        <w:rPr>
          <w:rFonts w:ascii="Times New Roman" w:eastAsia="ＭＳ 明朝" w:hAnsi="Times New Roman" w:cs="Times New Roman"/>
          <w:szCs w:val="24"/>
        </w:rPr>
      </w:pPr>
    </w:p>
    <w:p w14:paraId="475687EC" w14:textId="3759063D" w:rsidR="00B56B99" w:rsidRPr="008C7EE3" w:rsidRDefault="0088064A" w:rsidP="00B56B99">
      <w:pPr>
        <w:jc w:val="center"/>
        <w:rPr>
          <w:rFonts w:ascii="Times New Roman" w:eastAsia="ＭＳ 明朝" w:hAnsi="Times New Roman" w:cs="Times New Roman"/>
          <w:sz w:val="24"/>
          <w:szCs w:val="24"/>
          <w:u w:val="single"/>
        </w:rPr>
      </w:pPr>
      <w:r w:rsidRPr="008C7EE3">
        <w:rPr>
          <w:rFonts w:ascii="Times New Roman" w:eastAsia="ＭＳ 明朝" w:hAnsi="Times New Roman" w:cs="Times New Roman"/>
          <w:sz w:val="24"/>
          <w:szCs w:val="24"/>
          <w:u w:val="single"/>
        </w:rPr>
        <w:t>統合</w:t>
      </w:r>
      <w:r w:rsidRPr="008C7EE3">
        <w:rPr>
          <w:rFonts w:ascii="Times New Roman" w:eastAsia="ＭＳ 明朝" w:hAnsi="Times New Roman" w:cs="Times New Roman"/>
          <w:sz w:val="24"/>
          <w:szCs w:val="24"/>
          <w:u w:val="single"/>
        </w:rPr>
        <w:t>IRUD</w:t>
      </w:r>
      <w:r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 xml:space="preserve"> </w:t>
      </w:r>
      <w:r w:rsidRPr="008C7EE3">
        <w:rPr>
          <w:rFonts w:ascii="Times New Roman" w:eastAsia="ＭＳ 明朝" w:hAnsi="Times New Roman" w:cs="Times New Roman"/>
          <w:sz w:val="24"/>
          <w:szCs w:val="24"/>
          <w:u w:val="single"/>
        </w:rPr>
        <w:t>共同</w:t>
      </w:r>
      <w:r w:rsidR="00B56B99" w:rsidRPr="008C7EE3">
        <w:rPr>
          <w:rFonts w:ascii="Times New Roman" w:eastAsia="ＭＳ 明朝" w:hAnsi="Times New Roman" w:cs="Times New Roman"/>
          <w:sz w:val="24"/>
          <w:szCs w:val="24"/>
          <w:u w:val="single"/>
        </w:rPr>
        <w:t>研究機関</w:t>
      </w:r>
      <w:r w:rsidRPr="008C7EE3">
        <w:rPr>
          <w:rFonts w:ascii="Times New Roman" w:eastAsia="ＭＳ 明朝" w:hAnsi="Times New Roman" w:cs="Times New Roman"/>
          <w:sz w:val="24"/>
          <w:szCs w:val="24"/>
          <w:u w:val="single"/>
        </w:rPr>
        <w:t>、研究責任者</w:t>
      </w:r>
    </w:p>
    <w:p w14:paraId="66612297" w14:textId="3778D931" w:rsidR="00B56B99" w:rsidRPr="008C7EE3" w:rsidRDefault="00B56B99" w:rsidP="000D17DA">
      <w:pPr>
        <w:rPr>
          <w:rFonts w:ascii="Times New Roman" w:eastAsia="ＭＳ 明朝" w:hAnsi="Times New Roman" w:cs="Times New Roman"/>
          <w:sz w:val="24"/>
          <w:szCs w:val="24"/>
          <w:u w:val="single"/>
        </w:rPr>
      </w:pPr>
    </w:p>
    <w:tbl>
      <w:tblPr>
        <w:tblStyle w:val="a3"/>
        <w:tblW w:w="0" w:type="auto"/>
        <w:tblLook w:val="04A0" w:firstRow="1" w:lastRow="0" w:firstColumn="1" w:lastColumn="0" w:noHBand="0" w:noVBand="1"/>
      </w:tblPr>
      <w:tblGrid>
        <w:gridCol w:w="6516"/>
        <w:gridCol w:w="1701"/>
        <w:gridCol w:w="1519"/>
      </w:tblGrid>
      <w:tr w:rsidR="00B56B99" w:rsidRPr="008C7EE3" w14:paraId="6B8D7A78" w14:textId="77777777" w:rsidTr="00A26C95">
        <w:tc>
          <w:tcPr>
            <w:tcW w:w="6516" w:type="dxa"/>
          </w:tcPr>
          <w:p w14:paraId="312F49F7" w14:textId="5DC5FFB0"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研究機関名</w:t>
            </w:r>
          </w:p>
        </w:tc>
        <w:tc>
          <w:tcPr>
            <w:tcW w:w="1701" w:type="dxa"/>
          </w:tcPr>
          <w:p w14:paraId="7E3568DC" w14:textId="6BB6DD98"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研究責任者</w:t>
            </w:r>
          </w:p>
        </w:tc>
        <w:tc>
          <w:tcPr>
            <w:tcW w:w="1519" w:type="dxa"/>
          </w:tcPr>
          <w:p w14:paraId="6204C1D9" w14:textId="2B9C5AB2"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役職</w:t>
            </w:r>
          </w:p>
        </w:tc>
      </w:tr>
      <w:tr w:rsidR="00B56B99" w:rsidRPr="008C7EE3" w14:paraId="3997D826" w14:textId="77777777" w:rsidTr="00A26C95">
        <w:tc>
          <w:tcPr>
            <w:tcW w:w="6516" w:type="dxa"/>
          </w:tcPr>
          <w:p w14:paraId="2DA0493A" w14:textId="2619937B"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国立精神・神経医療研究センター</w:t>
            </w:r>
          </w:p>
        </w:tc>
        <w:tc>
          <w:tcPr>
            <w:tcW w:w="1701" w:type="dxa"/>
          </w:tcPr>
          <w:p w14:paraId="792604D1" w14:textId="1BE9569A"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水澤　英洋</w:t>
            </w:r>
          </w:p>
        </w:tc>
        <w:tc>
          <w:tcPr>
            <w:tcW w:w="1519" w:type="dxa"/>
          </w:tcPr>
          <w:p w14:paraId="6AA6047A" w14:textId="77777777" w:rsidR="00E8743C"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理事長</w:t>
            </w:r>
          </w:p>
          <w:p w14:paraId="4293C275" w14:textId="18ED8222" w:rsidR="00B56B99" w:rsidRPr="004B0641" w:rsidRDefault="00E8743C" w:rsidP="000D17DA">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特任補佐</w:t>
            </w:r>
          </w:p>
        </w:tc>
      </w:tr>
      <w:tr w:rsidR="00B56B99" w:rsidRPr="008C7EE3" w14:paraId="42C77DE1" w14:textId="77777777" w:rsidTr="00A26C95">
        <w:tc>
          <w:tcPr>
            <w:tcW w:w="6516" w:type="dxa"/>
          </w:tcPr>
          <w:p w14:paraId="114BF4E3" w14:textId="7E7B2848"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札幌医科大学医学部遺伝医学</w:t>
            </w:r>
          </w:p>
        </w:tc>
        <w:tc>
          <w:tcPr>
            <w:tcW w:w="1701" w:type="dxa"/>
          </w:tcPr>
          <w:p w14:paraId="29FE5C18" w14:textId="108EEF9A"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櫻井　晃洋</w:t>
            </w:r>
          </w:p>
        </w:tc>
        <w:tc>
          <w:tcPr>
            <w:tcW w:w="1519" w:type="dxa"/>
          </w:tcPr>
          <w:p w14:paraId="1E1FBDF7" w14:textId="7B04375F"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36BF32F6" w14:textId="77777777" w:rsidTr="00A26C95">
        <w:tc>
          <w:tcPr>
            <w:tcW w:w="6516" w:type="dxa"/>
          </w:tcPr>
          <w:p w14:paraId="7A34EFB6" w14:textId="13A1E8D7"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北海道大学病院</w:t>
            </w:r>
            <w:r w:rsidR="00DC5CC3" w:rsidRPr="004B0641">
              <w:rPr>
                <w:rFonts w:hint="eastAsia"/>
                <w:sz w:val="20"/>
                <w:szCs w:val="20"/>
              </w:rPr>
              <w:t>臨床遺伝子診療部</w:t>
            </w:r>
          </w:p>
        </w:tc>
        <w:tc>
          <w:tcPr>
            <w:tcW w:w="1701" w:type="dxa"/>
          </w:tcPr>
          <w:p w14:paraId="5BDD0430" w14:textId="3C897058" w:rsidR="00B56B99" w:rsidRPr="004B0641" w:rsidRDefault="00DC5CC3" w:rsidP="000D17DA">
            <w:pPr>
              <w:rPr>
                <w:rFonts w:ascii="Times New Roman" w:eastAsia="ＭＳ 明朝" w:hAnsi="Times New Roman" w:cs="Times New Roman"/>
                <w:szCs w:val="24"/>
              </w:rPr>
            </w:pPr>
            <w:r w:rsidRPr="004B0641">
              <w:rPr>
                <w:rFonts w:hint="eastAsia"/>
                <w:sz w:val="20"/>
                <w:szCs w:val="20"/>
              </w:rPr>
              <w:t>山田　崇弘</w:t>
            </w:r>
          </w:p>
        </w:tc>
        <w:tc>
          <w:tcPr>
            <w:tcW w:w="1519" w:type="dxa"/>
          </w:tcPr>
          <w:p w14:paraId="48F69501" w14:textId="183786E3" w:rsidR="00B56B99" w:rsidRPr="004B0641" w:rsidRDefault="00DC5CC3" w:rsidP="000D17DA">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教授</w:t>
            </w:r>
          </w:p>
        </w:tc>
      </w:tr>
      <w:tr w:rsidR="00B56B99" w:rsidRPr="008C7EE3" w14:paraId="7C21B899" w14:textId="77777777" w:rsidTr="00A26C95">
        <w:tc>
          <w:tcPr>
            <w:tcW w:w="6516" w:type="dxa"/>
          </w:tcPr>
          <w:p w14:paraId="6012DAE9" w14:textId="3843C3B4"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旭川医科大学</w:t>
            </w:r>
            <w:r w:rsidR="004C261D" w:rsidRPr="004B0641">
              <w:rPr>
                <w:rFonts w:ascii="Times New Roman" w:eastAsia="ＭＳ 明朝" w:hAnsi="Times New Roman" w:cs="Times New Roman" w:hint="eastAsia"/>
                <w:szCs w:val="24"/>
              </w:rPr>
              <w:t>遺伝子診療カウンセリング室</w:t>
            </w:r>
          </w:p>
        </w:tc>
        <w:tc>
          <w:tcPr>
            <w:tcW w:w="1701" w:type="dxa"/>
          </w:tcPr>
          <w:p w14:paraId="4E650ACA" w14:textId="6CBBC1B3"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蒔田　芳男</w:t>
            </w:r>
          </w:p>
        </w:tc>
        <w:tc>
          <w:tcPr>
            <w:tcW w:w="1519" w:type="dxa"/>
          </w:tcPr>
          <w:p w14:paraId="155BC1AD" w14:textId="4AD7893C"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739DAE40" w14:textId="77777777" w:rsidTr="00A26C95">
        <w:tc>
          <w:tcPr>
            <w:tcW w:w="6516" w:type="dxa"/>
          </w:tcPr>
          <w:p w14:paraId="34B3D2F9" w14:textId="78FBACCA"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秋田大学大学院医学系研究科小児科学講座</w:t>
            </w:r>
          </w:p>
        </w:tc>
        <w:tc>
          <w:tcPr>
            <w:tcW w:w="1701" w:type="dxa"/>
          </w:tcPr>
          <w:p w14:paraId="71B16B01" w14:textId="2F8F26D7"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高橋　勉</w:t>
            </w:r>
          </w:p>
        </w:tc>
        <w:tc>
          <w:tcPr>
            <w:tcW w:w="1519" w:type="dxa"/>
          </w:tcPr>
          <w:p w14:paraId="3E62E951" w14:textId="7E7E51BF"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3BE2AA0A" w14:textId="77777777" w:rsidTr="00A26C95">
        <w:tc>
          <w:tcPr>
            <w:tcW w:w="6516" w:type="dxa"/>
          </w:tcPr>
          <w:p w14:paraId="0332C7B0" w14:textId="44419267"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東北大学大学院医学系研究科</w:t>
            </w:r>
            <w:r w:rsidR="004C261D" w:rsidRPr="00777EA4">
              <w:rPr>
                <w:rFonts w:ascii="Times New Roman" w:eastAsia="ＭＳ 明朝" w:hAnsi="Times New Roman" w:cs="Times New Roman" w:hint="eastAsia"/>
                <w:szCs w:val="24"/>
              </w:rPr>
              <w:t>遺伝医療学</w:t>
            </w:r>
            <w:r w:rsidRPr="00777EA4">
              <w:rPr>
                <w:rFonts w:ascii="Times New Roman" w:eastAsia="ＭＳ 明朝" w:hAnsi="Times New Roman" w:cs="Times New Roman"/>
                <w:szCs w:val="24"/>
              </w:rPr>
              <w:t>分野</w:t>
            </w:r>
          </w:p>
        </w:tc>
        <w:tc>
          <w:tcPr>
            <w:tcW w:w="1701" w:type="dxa"/>
          </w:tcPr>
          <w:p w14:paraId="4E2356EB" w14:textId="1BE415DB"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青木</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洋子</w:t>
            </w:r>
          </w:p>
        </w:tc>
        <w:tc>
          <w:tcPr>
            <w:tcW w:w="1519" w:type="dxa"/>
          </w:tcPr>
          <w:p w14:paraId="3CCA671D" w14:textId="688B440D"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DD6A2E5" w14:textId="77777777" w:rsidTr="00A26C95">
        <w:tc>
          <w:tcPr>
            <w:tcW w:w="6516" w:type="dxa"/>
          </w:tcPr>
          <w:p w14:paraId="01A207B2" w14:textId="7A093F7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千葉大学・医学部附属病院遺伝子診療部</w:t>
            </w:r>
          </w:p>
        </w:tc>
        <w:tc>
          <w:tcPr>
            <w:tcW w:w="1701" w:type="dxa"/>
          </w:tcPr>
          <w:p w14:paraId="400DE4C5" w14:textId="5BE0E9C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市川　智彦</w:t>
            </w:r>
          </w:p>
        </w:tc>
        <w:tc>
          <w:tcPr>
            <w:tcW w:w="1519" w:type="dxa"/>
          </w:tcPr>
          <w:p w14:paraId="700E40BE" w14:textId="54645085"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1D23F5A3" w14:textId="77777777" w:rsidTr="00A26C95">
        <w:tc>
          <w:tcPr>
            <w:tcW w:w="6516" w:type="dxa"/>
          </w:tcPr>
          <w:p w14:paraId="31351999" w14:textId="53ABAEA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東京医科歯科大学大学院医歯学総合研究科発生発達病態学分野</w:t>
            </w:r>
          </w:p>
        </w:tc>
        <w:tc>
          <w:tcPr>
            <w:tcW w:w="1701" w:type="dxa"/>
          </w:tcPr>
          <w:p w14:paraId="5D23D17B" w14:textId="17FDC550"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森尾　友宏</w:t>
            </w:r>
          </w:p>
        </w:tc>
        <w:tc>
          <w:tcPr>
            <w:tcW w:w="1519" w:type="dxa"/>
          </w:tcPr>
          <w:p w14:paraId="42283FCA" w14:textId="0D4E6C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55CA7800" w14:textId="77777777" w:rsidTr="00A26C95">
        <w:tc>
          <w:tcPr>
            <w:tcW w:w="6516" w:type="dxa"/>
          </w:tcPr>
          <w:p w14:paraId="49B1B83E" w14:textId="03B4243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東京大学医学部附属病院小児科</w:t>
            </w:r>
          </w:p>
        </w:tc>
        <w:tc>
          <w:tcPr>
            <w:tcW w:w="1701" w:type="dxa"/>
          </w:tcPr>
          <w:p w14:paraId="41F5F77E" w14:textId="0B6FD3B4"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加藤</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元博</w:t>
            </w:r>
          </w:p>
        </w:tc>
        <w:tc>
          <w:tcPr>
            <w:tcW w:w="1519" w:type="dxa"/>
          </w:tcPr>
          <w:p w14:paraId="142475DE" w14:textId="0F8F0CA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04BB0F" w14:textId="77777777" w:rsidTr="00A26C95">
        <w:tc>
          <w:tcPr>
            <w:tcW w:w="6516" w:type="dxa"/>
          </w:tcPr>
          <w:p w14:paraId="71F07349" w14:textId="2184816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国立成育医療研究センター研究所小児科</w:t>
            </w:r>
          </w:p>
        </w:tc>
        <w:tc>
          <w:tcPr>
            <w:tcW w:w="1701" w:type="dxa"/>
          </w:tcPr>
          <w:p w14:paraId="3083AC09" w14:textId="0773F5B7"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松原　洋一</w:t>
            </w:r>
          </w:p>
        </w:tc>
        <w:tc>
          <w:tcPr>
            <w:tcW w:w="1519" w:type="dxa"/>
          </w:tcPr>
          <w:p w14:paraId="466B9A21" w14:textId="0D236273" w:rsidR="00B56B99" w:rsidRPr="00777EA4" w:rsidRDefault="00E8743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理事</w:t>
            </w:r>
          </w:p>
        </w:tc>
      </w:tr>
      <w:tr w:rsidR="00B56B99" w:rsidRPr="008C7EE3" w14:paraId="32A42DA5" w14:textId="77777777" w:rsidTr="00A26C95">
        <w:tc>
          <w:tcPr>
            <w:tcW w:w="6516" w:type="dxa"/>
          </w:tcPr>
          <w:p w14:paraId="14D47420" w14:textId="5251F9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慶應義塾大学医学部臨床遺伝学センター</w:t>
            </w:r>
          </w:p>
        </w:tc>
        <w:tc>
          <w:tcPr>
            <w:tcW w:w="1701" w:type="dxa"/>
          </w:tcPr>
          <w:p w14:paraId="3577B6BC" w14:textId="6EFF5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小崎　健次郎</w:t>
            </w:r>
          </w:p>
        </w:tc>
        <w:tc>
          <w:tcPr>
            <w:tcW w:w="1519" w:type="dxa"/>
          </w:tcPr>
          <w:p w14:paraId="4CAA0C3C" w14:textId="3D4CEEF2"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4F1ACEE" w14:textId="77777777" w:rsidTr="00A26C95">
        <w:tc>
          <w:tcPr>
            <w:tcW w:w="6516" w:type="dxa"/>
          </w:tcPr>
          <w:p w14:paraId="04C5BE42" w14:textId="49BB21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東京女子医科大学附属遺伝子医療センター</w:t>
            </w:r>
          </w:p>
        </w:tc>
        <w:tc>
          <w:tcPr>
            <w:tcW w:w="1701" w:type="dxa"/>
          </w:tcPr>
          <w:p w14:paraId="31208E65" w14:textId="111C8CF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山本　俊至</w:t>
            </w:r>
          </w:p>
        </w:tc>
        <w:tc>
          <w:tcPr>
            <w:tcW w:w="1519" w:type="dxa"/>
          </w:tcPr>
          <w:p w14:paraId="490376CF" w14:textId="486B71D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18344DB" w14:textId="77777777" w:rsidTr="00A26C95">
        <w:tc>
          <w:tcPr>
            <w:tcW w:w="6516" w:type="dxa"/>
          </w:tcPr>
          <w:p w14:paraId="11E9C99B" w14:textId="73648D5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東京都立小児総合医療センター臨床研究支援センター</w:t>
            </w:r>
          </w:p>
        </w:tc>
        <w:tc>
          <w:tcPr>
            <w:tcW w:w="1701" w:type="dxa"/>
          </w:tcPr>
          <w:p w14:paraId="50E7FE53" w14:textId="2618F80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本田　雅敬</w:t>
            </w:r>
          </w:p>
        </w:tc>
        <w:tc>
          <w:tcPr>
            <w:tcW w:w="1519" w:type="dxa"/>
          </w:tcPr>
          <w:p w14:paraId="6F1486C6" w14:textId="5DC86EF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 w:val="12"/>
                <w:szCs w:val="16"/>
              </w:rPr>
              <w:t>臨床研究アドバイザー</w:t>
            </w:r>
          </w:p>
        </w:tc>
      </w:tr>
      <w:tr w:rsidR="00B56B99" w:rsidRPr="008C7EE3" w14:paraId="34AA8D6A" w14:textId="77777777" w:rsidTr="00A26C95">
        <w:tc>
          <w:tcPr>
            <w:tcW w:w="6516" w:type="dxa"/>
          </w:tcPr>
          <w:p w14:paraId="65AB3203" w14:textId="1203D0F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神奈川県立こども医療センター遺伝科</w:t>
            </w:r>
          </w:p>
        </w:tc>
        <w:tc>
          <w:tcPr>
            <w:tcW w:w="1701" w:type="dxa"/>
          </w:tcPr>
          <w:p w14:paraId="73AA7AA3" w14:textId="594BC60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黒澤　健司</w:t>
            </w:r>
          </w:p>
        </w:tc>
        <w:tc>
          <w:tcPr>
            <w:tcW w:w="1519" w:type="dxa"/>
          </w:tcPr>
          <w:p w14:paraId="6E2FA3C4" w14:textId="6F6A0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B56B99" w:rsidRPr="008C7EE3" w14:paraId="78172D30" w14:textId="77777777" w:rsidTr="00A26C95">
        <w:tc>
          <w:tcPr>
            <w:tcW w:w="6516" w:type="dxa"/>
          </w:tcPr>
          <w:p w14:paraId="6B044D86" w14:textId="5C2B1D1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横浜市立大学大学院医学研究科遺伝学</w:t>
            </w:r>
          </w:p>
        </w:tc>
        <w:tc>
          <w:tcPr>
            <w:tcW w:w="1701" w:type="dxa"/>
          </w:tcPr>
          <w:p w14:paraId="1F1F0DE2" w14:textId="7232F79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松本　直通</w:t>
            </w:r>
          </w:p>
        </w:tc>
        <w:tc>
          <w:tcPr>
            <w:tcW w:w="1519" w:type="dxa"/>
          </w:tcPr>
          <w:p w14:paraId="056468DA" w14:textId="493B87E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585347A" w14:textId="77777777" w:rsidTr="00A26C95">
        <w:tc>
          <w:tcPr>
            <w:tcW w:w="6516" w:type="dxa"/>
          </w:tcPr>
          <w:p w14:paraId="7639B01C" w14:textId="651AB3AA"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新潟大学医歯学総合</w:t>
            </w:r>
            <w:r w:rsidR="009A2BDC" w:rsidRPr="00777EA4">
              <w:rPr>
                <w:rFonts w:ascii="Times New Roman" w:eastAsia="ＭＳ 明朝" w:hAnsi="Times New Roman" w:cs="Times New Roman" w:hint="eastAsia"/>
                <w:szCs w:val="24"/>
              </w:rPr>
              <w:t>病院遺伝医療センター</w:t>
            </w:r>
          </w:p>
        </w:tc>
        <w:tc>
          <w:tcPr>
            <w:tcW w:w="1701" w:type="dxa"/>
          </w:tcPr>
          <w:p w14:paraId="1E261F4E" w14:textId="10AB4643"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池内</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健</w:t>
            </w:r>
          </w:p>
        </w:tc>
        <w:tc>
          <w:tcPr>
            <w:tcW w:w="1519" w:type="dxa"/>
          </w:tcPr>
          <w:p w14:paraId="378BB400" w14:textId="0250049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B831FF3" w14:textId="77777777" w:rsidTr="00A26C95">
        <w:tc>
          <w:tcPr>
            <w:tcW w:w="6516" w:type="dxa"/>
          </w:tcPr>
          <w:p w14:paraId="43AA5DC6" w14:textId="4B5B32D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金沢大学医薬保健研究域医学系小児科</w:t>
            </w:r>
          </w:p>
        </w:tc>
        <w:tc>
          <w:tcPr>
            <w:tcW w:w="1701" w:type="dxa"/>
          </w:tcPr>
          <w:p w14:paraId="79DC49BF" w14:textId="4D1B8B0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渡邉　淳</w:t>
            </w:r>
          </w:p>
        </w:tc>
        <w:tc>
          <w:tcPr>
            <w:tcW w:w="1519" w:type="dxa"/>
          </w:tcPr>
          <w:p w14:paraId="130615E8" w14:textId="76ED2C5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4A0271D3" w14:textId="77777777" w:rsidTr="00A26C95">
        <w:tc>
          <w:tcPr>
            <w:tcW w:w="6516" w:type="dxa"/>
          </w:tcPr>
          <w:p w14:paraId="276F2A4A" w14:textId="605CFBA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信州大学医学部遺伝医学教室</w:t>
            </w:r>
          </w:p>
        </w:tc>
        <w:tc>
          <w:tcPr>
            <w:tcW w:w="1701" w:type="dxa"/>
          </w:tcPr>
          <w:p w14:paraId="6EB61007" w14:textId="616AF37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古庄　知己</w:t>
            </w:r>
          </w:p>
        </w:tc>
        <w:tc>
          <w:tcPr>
            <w:tcW w:w="1519" w:type="dxa"/>
          </w:tcPr>
          <w:p w14:paraId="5991D0C1" w14:textId="15D6845F"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 w:val="16"/>
                <w:szCs w:val="20"/>
              </w:rPr>
              <w:t>教授・センター長</w:t>
            </w:r>
          </w:p>
        </w:tc>
      </w:tr>
      <w:tr w:rsidR="00B56B99" w:rsidRPr="008C7EE3" w14:paraId="456ECDD1" w14:textId="77777777" w:rsidTr="00A26C95">
        <w:tc>
          <w:tcPr>
            <w:tcW w:w="6516" w:type="dxa"/>
          </w:tcPr>
          <w:p w14:paraId="370A9C2B" w14:textId="65A498A6"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山梨大学大学院総合研究部医学部小児科</w:t>
            </w:r>
          </w:p>
        </w:tc>
        <w:tc>
          <w:tcPr>
            <w:tcW w:w="1701" w:type="dxa"/>
          </w:tcPr>
          <w:p w14:paraId="2D15F118" w14:textId="7E4CC76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矢ヶ崎　英晃</w:t>
            </w:r>
          </w:p>
        </w:tc>
        <w:tc>
          <w:tcPr>
            <w:tcW w:w="1519" w:type="dxa"/>
          </w:tcPr>
          <w:p w14:paraId="3DCEE688" w14:textId="3452B5B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555D54E2" w14:textId="77777777" w:rsidTr="00A26C95">
        <w:tc>
          <w:tcPr>
            <w:tcW w:w="6516" w:type="dxa"/>
          </w:tcPr>
          <w:p w14:paraId="267245A4" w14:textId="0BD79D2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浜松医</w:t>
            </w:r>
            <w:r w:rsidRPr="004B0641">
              <w:rPr>
                <w:rFonts w:ascii="Times New Roman" w:eastAsia="ＭＳ 明朝" w:hAnsi="Times New Roman" w:cs="Times New Roman"/>
                <w:szCs w:val="24"/>
              </w:rPr>
              <w:t>科大学</w:t>
            </w:r>
            <w:r w:rsidR="009A2BDC" w:rsidRPr="004B0641">
              <w:rPr>
                <w:rFonts w:ascii="Times New Roman" w:eastAsia="ＭＳ 明朝" w:hAnsi="Times New Roman" w:cs="Times New Roman" w:hint="eastAsia"/>
                <w:szCs w:val="24"/>
              </w:rPr>
              <w:t>医</w:t>
            </w:r>
            <w:r w:rsidR="007B3AE0" w:rsidRPr="004B0641">
              <w:rPr>
                <w:rFonts w:ascii="Times New Roman" w:eastAsia="ＭＳ 明朝" w:hAnsi="Times New Roman" w:cs="Times New Roman" w:hint="eastAsia"/>
                <w:szCs w:val="24"/>
              </w:rPr>
              <w:t>化</w:t>
            </w:r>
            <w:r w:rsidR="009A2BDC" w:rsidRPr="004B0641">
              <w:rPr>
                <w:rFonts w:ascii="Times New Roman" w:eastAsia="ＭＳ 明朝" w:hAnsi="Times New Roman" w:cs="Times New Roman" w:hint="eastAsia"/>
                <w:szCs w:val="24"/>
              </w:rPr>
              <w:t>学講座</w:t>
            </w:r>
          </w:p>
        </w:tc>
        <w:tc>
          <w:tcPr>
            <w:tcW w:w="1701" w:type="dxa"/>
          </w:tcPr>
          <w:p w14:paraId="08E679A0" w14:textId="3D818128"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才津</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浩智</w:t>
            </w:r>
          </w:p>
        </w:tc>
        <w:tc>
          <w:tcPr>
            <w:tcW w:w="1519" w:type="dxa"/>
          </w:tcPr>
          <w:p w14:paraId="0CD4A8D3" w14:textId="3AD342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3432FBD" w14:textId="77777777" w:rsidTr="00A26C95">
        <w:tc>
          <w:tcPr>
            <w:tcW w:w="6516" w:type="dxa"/>
          </w:tcPr>
          <w:p w14:paraId="4CBDB810" w14:textId="77777777" w:rsidR="00B56B99" w:rsidRPr="00DC5CC3" w:rsidRDefault="00B56B99"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名古屋大学大学院医学系研究科小児科学</w:t>
            </w:r>
          </w:p>
          <w:p w14:paraId="7D7626AD" w14:textId="3695AC25"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名古屋大学環境医学研究所</w:t>
            </w:r>
          </w:p>
        </w:tc>
        <w:tc>
          <w:tcPr>
            <w:tcW w:w="1701" w:type="dxa"/>
          </w:tcPr>
          <w:p w14:paraId="590E1DC5" w14:textId="77777777" w:rsidR="00B56B99" w:rsidRPr="00DC5CC3" w:rsidRDefault="00B56B99"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高橋　義行</w:t>
            </w:r>
          </w:p>
          <w:p w14:paraId="38B6BFFF" w14:textId="1538858F"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荻　朋男</w:t>
            </w:r>
          </w:p>
        </w:tc>
        <w:tc>
          <w:tcPr>
            <w:tcW w:w="1519" w:type="dxa"/>
          </w:tcPr>
          <w:p w14:paraId="267BEB74" w14:textId="77777777" w:rsidR="00B56B99"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p w14:paraId="55F06AEF" w14:textId="78279771" w:rsidR="00D337E4" w:rsidRPr="00D337E4" w:rsidRDefault="00D337E4" w:rsidP="000D17DA">
            <w:pPr>
              <w:rPr>
                <w:rFonts w:ascii="Times New Roman" w:eastAsia="ＭＳ 明朝" w:hAnsi="Times New Roman" w:cs="Times New Roman"/>
                <w:szCs w:val="24"/>
                <w:u w:val="single"/>
              </w:rPr>
            </w:pPr>
            <w:r w:rsidRPr="00D337E4">
              <w:rPr>
                <w:rFonts w:ascii="Times New Roman" w:eastAsia="ＭＳ 明朝" w:hAnsi="Times New Roman" w:cs="Times New Roman" w:hint="eastAsia"/>
                <w:szCs w:val="24"/>
                <w:u w:val="single"/>
              </w:rPr>
              <w:t>教授</w:t>
            </w:r>
          </w:p>
        </w:tc>
      </w:tr>
      <w:tr w:rsidR="00B56B99" w:rsidRPr="008C7EE3" w14:paraId="60A0457A" w14:textId="77777777" w:rsidTr="00A26C95">
        <w:tc>
          <w:tcPr>
            <w:tcW w:w="6516" w:type="dxa"/>
          </w:tcPr>
          <w:p w14:paraId="3E9921EA" w14:textId="7736182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名古屋市立大学大学院医学研究科新生児・小児医学分野</w:t>
            </w:r>
          </w:p>
        </w:tc>
        <w:tc>
          <w:tcPr>
            <w:tcW w:w="1701" w:type="dxa"/>
          </w:tcPr>
          <w:p w14:paraId="13B6D9FD" w14:textId="3C32C57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齋藤　伸治</w:t>
            </w:r>
          </w:p>
        </w:tc>
        <w:tc>
          <w:tcPr>
            <w:tcW w:w="1519" w:type="dxa"/>
          </w:tcPr>
          <w:p w14:paraId="68D5796D" w14:textId="51DF1789"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35944C6C" w14:textId="77777777" w:rsidTr="00A26C95">
        <w:tc>
          <w:tcPr>
            <w:tcW w:w="6516" w:type="dxa"/>
          </w:tcPr>
          <w:p w14:paraId="22D3DF9B" w14:textId="682552EB"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藤田医科大学総合医科学研究所分子遺伝学</w:t>
            </w:r>
          </w:p>
        </w:tc>
        <w:tc>
          <w:tcPr>
            <w:tcW w:w="1701" w:type="dxa"/>
          </w:tcPr>
          <w:p w14:paraId="35360637" w14:textId="2BEF74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倉橋　浩樹</w:t>
            </w:r>
          </w:p>
        </w:tc>
        <w:tc>
          <w:tcPr>
            <w:tcW w:w="1519" w:type="dxa"/>
          </w:tcPr>
          <w:p w14:paraId="74993BB4" w14:textId="56F0B83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E92B1E" w14:textId="77777777" w:rsidTr="00A26C95">
        <w:tc>
          <w:tcPr>
            <w:tcW w:w="6516" w:type="dxa"/>
          </w:tcPr>
          <w:p w14:paraId="7AA2D840" w14:textId="045BAE5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w:t>
            </w:r>
            <w:r w:rsidR="00241EC2" w:rsidRPr="00777EA4">
              <w:rPr>
                <w:rFonts w:ascii="Times New Roman" w:eastAsia="ＭＳ 明朝" w:hAnsi="Times New Roman" w:cs="Times New Roman" w:hint="eastAsia"/>
                <w:szCs w:val="24"/>
              </w:rPr>
              <w:t>公立大学</w:t>
            </w:r>
            <w:r w:rsidRPr="00777EA4">
              <w:rPr>
                <w:rFonts w:ascii="Times New Roman" w:eastAsia="ＭＳ 明朝" w:hAnsi="Times New Roman" w:cs="Times New Roman"/>
                <w:szCs w:val="24"/>
              </w:rPr>
              <w:t>大学院医学研究科</w:t>
            </w:r>
            <w:r w:rsidR="00241EC2" w:rsidRPr="00777EA4">
              <w:rPr>
                <w:rFonts w:ascii="Times New Roman" w:eastAsia="ＭＳ 明朝" w:hAnsi="Times New Roman" w:cs="Times New Roman" w:hint="eastAsia"/>
                <w:szCs w:val="24"/>
              </w:rPr>
              <w:t>臨床遺伝学・ゲノム診療科</w:t>
            </w:r>
          </w:p>
        </w:tc>
        <w:tc>
          <w:tcPr>
            <w:tcW w:w="1701" w:type="dxa"/>
          </w:tcPr>
          <w:p w14:paraId="544F1346" w14:textId="63FE49B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瀬戸　俊之</w:t>
            </w:r>
          </w:p>
        </w:tc>
        <w:tc>
          <w:tcPr>
            <w:tcW w:w="1519" w:type="dxa"/>
          </w:tcPr>
          <w:p w14:paraId="78A3405D" w14:textId="315E71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37D07735" w14:textId="77777777" w:rsidTr="00A26C95">
        <w:tc>
          <w:tcPr>
            <w:tcW w:w="6516" w:type="dxa"/>
          </w:tcPr>
          <w:p w14:paraId="37EAF869" w14:textId="5A6A8CC2" w:rsidR="00B56B99" w:rsidRPr="00DC5CC3" w:rsidRDefault="00A26C95"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大阪大学大学院医学系研究科</w:t>
            </w:r>
            <w:r w:rsidR="006E35B9" w:rsidRPr="00DC5CC3">
              <w:rPr>
                <w:rFonts w:ascii="Times New Roman" w:eastAsia="ＭＳ 明朝" w:hAnsi="Times New Roman" w:cs="Times New Roman" w:hint="eastAsia"/>
                <w:szCs w:val="24"/>
              </w:rPr>
              <w:t>循環器内科学</w:t>
            </w:r>
          </w:p>
        </w:tc>
        <w:tc>
          <w:tcPr>
            <w:tcW w:w="1701" w:type="dxa"/>
          </w:tcPr>
          <w:p w14:paraId="4C48B3D4" w14:textId="06629D36" w:rsidR="00B56B99" w:rsidRPr="00DC5CC3" w:rsidRDefault="006E35B9"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坂田</w:t>
            </w:r>
            <w:r w:rsidR="00A26C95" w:rsidRPr="00DC5CC3">
              <w:rPr>
                <w:rFonts w:ascii="Times New Roman" w:eastAsia="ＭＳ 明朝" w:hAnsi="Times New Roman" w:cs="Times New Roman"/>
                <w:szCs w:val="24"/>
              </w:rPr>
              <w:t xml:space="preserve">　</w:t>
            </w:r>
            <w:r w:rsidRPr="00DC5CC3">
              <w:rPr>
                <w:rFonts w:ascii="Times New Roman" w:eastAsia="ＭＳ 明朝" w:hAnsi="Times New Roman" w:cs="Times New Roman" w:hint="eastAsia"/>
                <w:szCs w:val="24"/>
              </w:rPr>
              <w:t>泰史</w:t>
            </w:r>
          </w:p>
        </w:tc>
        <w:tc>
          <w:tcPr>
            <w:tcW w:w="1519" w:type="dxa"/>
          </w:tcPr>
          <w:p w14:paraId="1C27A422" w14:textId="41E14FC5" w:rsidR="00B56B99" w:rsidRPr="00DC5CC3" w:rsidRDefault="00A26C95"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教授</w:t>
            </w:r>
          </w:p>
        </w:tc>
      </w:tr>
      <w:tr w:rsidR="00B56B99" w:rsidRPr="008C7EE3" w14:paraId="14B535CF" w14:textId="77777777" w:rsidTr="00A26C95">
        <w:tc>
          <w:tcPr>
            <w:tcW w:w="6516" w:type="dxa"/>
          </w:tcPr>
          <w:p w14:paraId="608751E7" w14:textId="15F6801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国立循環器病研究センターゲノム医療</w:t>
            </w:r>
            <w:r w:rsidR="00241EC2" w:rsidRPr="00777EA4">
              <w:rPr>
                <w:rFonts w:ascii="Times New Roman" w:eastAsia="ＭＳ 明朝" w:hAnsi="Times New Roman" w:cs="Times New Roman" w:hint="eastAsia"/>
                <w:szCs w:val="24"/>
              </w:rPr>
              <w:t>支援部</w:t>
            </w:r>
          </w:p>
        </w:tc>
        <w:tc>
          <w:tcPr>
            <w:tcW w:w="1701" w:type="dxa"/>
          </w:tcPr>
          <w:p w14:paraId="425DE714" w14:textId="50E62ABB"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朝野</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仁裕</w:t>
            </w:r>
          </w:p>
        </w:tc>
        <w:tc>
          <w:tcPr>
            <w:tcW w:w="1519" w:type="dxa"/>
          </w:tcPr>
          <w:p w14:paraId="2776D424" w14:textId="713E4EFF"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B56B99" w:rsidRPr="008C7EE3" w14:paraId="453DFA24" w14:textId="77777777" w:rsidTr="00A26C95">
        <w:tc>
          <w:tcPr>
            <w:tcW w:w="6516" w:type="dxa"/>
          </w:tcPr>
          <w:p w14:paraId="492943FB" w14:textId="65C8101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大阪母子医療センター遺伝診療科</w:t>
            </w:r>
          </w:p>
        </w:tc>
        <w:tc>
          <w:tcPr>
            <w:tcW w:w="1701" w:type="dxa"/>
          </w:tcPr>
          <w:p w14:paraId="4F21BFEF" w14:textId="78CC8FF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岡本　伸彦</w:t>
            </w:r>
          </w:p>
        </w:tc>
        <w:tc>
          <w:tcPr>
            <w:tcW w:w="1519" w:type="dxa"/>
          </w:tcPr>
          <w:p w14:paraId="5CCD262A" w14:textId="760761D3" w:rsidR="00B56B99" w:rsidRPr="00777EA4" w:rsidRDefault="00A26C95" w:rsidP="000D17DA">
            <w:pPr>
              <w:rPr>
                <w:rFonts w:ascii="Times New Roman" w:eastAsia="ＭＳ 明朝" w:hAnsi="Times New Roman" w:cs="Times New Roman"/>
                <w:sz w:val="14"/>
                <w:szCs w:val="18"/>
              </w:rPr>
            </w:pPr>
            <w:r w:rsidRPr="00777EA4">
              <w:rPr>
                <w:rFonts w:ascii="Times New Roman" w:eastAsia="ＭＳ 明朝" w:hAnsi="Times New Roman" w:cs="Times New Roman"/>
                <w:sz w:val="14"/>
                <w:szCs w:val="18"/>
              </w:rPr>
              <w:t>主任部長・研究所長</w:t>
            </w:r>
          </w:p>
        </w:tc>
      </w:tr>
      <w:tr w:rsidR="00B56B99" w:rsidRPr="008C7EE3" w14:paraId="49EC2B99" w14:textId="77777777" w:rsidTr="00A26C95">
        <w:tc>
          <w:tcPr>
            <w:tcW w:w="6516" w:type="dxa"/>
          </w:tcPr>
          <w:p w14:paraId="4B68C9AA" w14:textId="3A89037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京都大学大学院医学研究科医療倫理学・遺伝医療学</w:t>
            </w:r>
          </w:p>
        </w:tc>
        <w:tc>
          <w:tcPr>
            <w:tcW w:w="1701" w:type="dxa"/>
          </w:tcPr>
          <w:p w14:paraId="0E0D5A40" w14:textId="6D99588E"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小杉　眞司</w:t>
            </w:r>
          </w:p>
        </w:tc>
        <w:tc>
          <w:tcPr>
            <w:tcW w:w="1519" w:type="dxa"/>
          </w:tcPr>
          <w:p w14:paraId="314BF469" w14:textId="015672D2"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E6795E3" w14:textId="77777777" w:rsidTr="00A26C95">
        <w:tc>
          <w:tcPr>
            <w:tcW w:w="6516" w:type="dxa"/>
          </w:tcPr>
          <w:p w14:paraId="55BFE1D6" w14:textId="09841B2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神戸大学大学院医学研究科内科系講座・小児科学分野</w:t>
            </w:r>
          </w:p>
        </w:tc>
        <w:tc>
          <w:tcPr>
            <w:tcW w:w="1701" w:type="dxa"/>
          </w:tcPr>
          <w:p w14:paraId="3D47B2D9" w14:textId="3A655F5A"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野津</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寛大</w:t>
            </w:r>
          </w:p>
        </w:tc>
        <w:tc>
          <w:tcPr>
            <w:tcW w:w="1519" w:type="dxa"/>
          </w:tcPr>
          <w:p w14:paraId="02A4FC16" w14:textId="0660097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49DC6D8" w14:textId="77777777" w:rsidTr="00A26C95">
        <w:tc>
          <w:tcPr>
            <w:tcW w:w="6516" w:type="dxa"/>
          </w:tcPr>
          <w:p w14:paraId="4EC06064" w14:textId="56EEF7C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鳥取大学医学部</w:t>
            </w:r>
            <w:r w:rsidR="007B3AE0" w:rsidRPr="007B3AE0">
              <w:rPr>
                <w:rFonts w:ascii="Times New Roman" w:eastAsia="ＭＳ 明朝" w:hAnsi="Times New Roman" w:cs="Times New Roman" w:hint="eastAsia"/>
                <w:szCs w:val="24"/>
                <w:u w:val="single"/>
              </w:rPr>
              <w:t>附</w:t>
            </w:r>
            <w:r w:rsidRPr="00777EA4">
              <w:rPr>
                <w:rFonts w:ascii="Times New Roman" w:eastAsia="ＭＳ 明朝" w:hAnsi="Times New Roman" w:cs="Times New Roman"/>
                <w:szCs w:val="24"/>
              </w:rPr>
              <w:t>属病院脳神経小児科</w:t>
            </w:r>
            <w:r w:rsidRPr="00777EA4">
              <w:rPr>
                <w:rFonts w:ascii="Times New Roman" w:eastAsia="ＭＳ 明朝" w:hAnsi="Times New Roman" w:cs="Times New Roman"/>
                <w:szCs w:val="24"/>
              </w:rPr>
              <w:t>/</w:t>
            </w:r>
            <w:r w:rsidRPr="00777EA4">
              <w:rPr>
                <w:rFonts w:ascii="Times New Roman" w:eastAsia="ＭＳ 明朝" w:hAnsi="Times New Roman" w:cs="Times New Roman"/>
                <w:szCs w:val="24"/>
              </w:rPr>
              <w:t>遺伝</w:t>
            </w:r>
            <w:r w:rsidR="00624F4C">
              <w:rPr>
                <w:rFonts w:ascii="Times New Roman" w:eastAsia="ＭＳ 明朝" w:hAnsi="Times New Roman" w:cs="Times New Roman" w:hint="eastAsia"/>
                <w:szCs w:val="24"/>
              </w:rPr>
              <w:t>子</w:t>
            </w:r>
            <w:r w:rsidRPr="00777EA4">
              <w:rPr>
                <w:rFonts w:ascii="Times New Roman" w:eastAsia="ＭＳ 明朝" w:hAnsi="Times New Roman" w:cs="Times New Roman"/>
                <w:szCs w:val="24"/>
              </w:rPr>
              <w:t>診療科</w:t>
            </w:r>
          </w:p>
        </w:tc>
        <w:tc>
          <w:tcPr>
            <w:tcW w:w="1701" w:type="dxa"/>
          </w:tcPr>
          <w:p w14:paraId="453EB558" w14:textId="6E45B7E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前垣　義弘</w:t>
            </w:r>
          </w:p>
        </w:tc>
        <w:tc>
          <w:tcPr>
            <w:tcW w:w="1519" w:type="dxa"/>
          </w:tcPr>
          <w:p w14:paraId="11BFC2B8" w14:textId="3DE86DEF"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39DA6226" w14:textId="77777777" w:rsidTr="00A26C95">
        <w:tc>
          <w:tcPr>
            <w:tcW w:w="6516" w:type="dxa"/>
          </w:tcPr>
          <w:p w14:paraId="21B6094A" w14:textId="77777777" w:rsidR="00A26C95"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lastRenderedPageBreak/>
              <w:t>川崎医療福祉大学医療福祉学部医療福祉学科</w:t>
            </w:r>
          </w:p>
          <w:p w14:paraId="016880D3" w14:textId="0F3D7C2A"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／川崎医科大学附属病院</w:t>
            </w:r>
          </w:p>
        </w:tc>
        <w:tc>
          <w:tcPr>
            <w:tcW w:w="1701" w:type="dxa"/>
          </w:tcPr>
          <w:p w14:paraId="2122D5A7" w14:textId="6A69377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升野　光雄</w:t>
            </w:r>
          </w:p>
        </w:tc>
        <w:tc>
          <w:tcPr>
            <w:tcW w:w="1519" w:type="dxa"/>
          </w:tcPr>
          <w:p w14:paraId="1396A449" w14:textId="77777777" w:rsidR="00A26C95" w:rsidRDefault="00D337E4" w:rsidP="000D17DA">
            <w:pPr>
              <w:rPr>
                <w:rFonts w:ascii="Times New Roman" w:eastAsia="ＭＳ 明朝" w:hAnsi="Times New Roman" w:cs="Times New Roman"/>
                <w:szCs w:val="24"/>
              </w:rPr>
            </w:pPr>
            <w:r>
              <w:rPr>
                <w:rFonts w:ascii="Times New Roman" w:eastAsia="ＭＳ 明朝" w:hAnsi="Times New Roman" w:cs="Times New Roman" w:hint="eastAsia"/>
                <w:szCs w:val="24"/>
              </w:rPr>
              <w:t>特任</w:t>
            </w:r>
            <w:r w:rsidR="00A26C95" w:rsidRPr="00777EA4">
              <w:rPr>
                <w:rFonts w:ascii="Times New Roman" w:eastAsia="ＭＳ 明朝" w:hAnsi="Times New Roman" w:cs="Times New Roman"/>
                <w:szCs w:val="24"/>
              </w:rPr>
              <w:t>教授</w:t>
            </w:r>
          </w:p>
          <w:p w14:paraId="506B2795" w14:textId="166E1F08" w:rsidR="00D337E4" w:rsidRPr="00777EA4" w:rsidRDefault="00D337E4" w:rsidP="000D17DA">
            <w:pPr>
              <w:rPr>
                <w:rFonts w:ascii="Times New Roman" w:eastAsia="ＭＳ 明朝" w:hAnsi="Times New Roman" w:cs="Times New Roman"/>
                <w:szCs w:val="24"/>
              </w:rPr>
            </w:pPr>
            <w:r>
              <w:rPr>
                <w:rFonts w:ascii="Times New Roman" w:eastAsia="ＭＳ 明朝" w:hAnsi="Times New Roman" w:cs="Times New Roman" w:hint="eastAsia"/>
                <w:szCs w:val="24"/>
              </w:rPr>
              <w:t>／特任副部長</w:t>
            </w:r>
          </w:p>
        </w:tc>
      </w:tr>
      <w:tr w:rsidR="00A26C95" w:rsidRPr="008C7EE3" w14:paraId="1BC9A07F" w14:textId="77777777" w:rsidTr="00A26C95">
        <w:tc>
          <w:tcPr>
            <w:tcW w:w="6516" w:type="dxa"/>
          </w:tcPr>
          <w:p w14:paraId="7AB39FC4" w14:textId="0916B48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広島大学大学院医歯薬保健学研究科小児科学</w:t>
            </w:r>
          </w:p>
        </w:tc>
        <w:tc>
          <w:tcPr>
            <w:tcW w:w="1701" w:type="dxa"/>
          </w:tcPr>
          <w:p w14:paraId="58050AF4" w14:textId="60E47742"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岡田　賢</w:t>
            </w:r>
          </w:p>
        </w:tc>
        <w:tc>
          <w:tcPr>
            <w:tcW w:w="1519" w:type="dxa"/>
          </w:tcPr>
          <w:p w14:paraId="54820A15" w14:textId="57A01B2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B0F8007" w14:textId="77777777" w:rsidTr="00A26C95">
        <w:tc>
          <w:tcPr>
            <w:tcW w:w="6516" w:type="dxa"/>
          </w:tcPr>
          <w:p w14:paraId="44BD79DF" w14:textId="568A1E4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徳島大学大学院医歯薬学研究部医科学部門内科系臨床神経科学分野</w:t>
            </w:r>
          </w:p>
        </w:tc>
        <w:tc>
          <w:tcPr>
            <w:tcW w:w="1701" w:type="dxa"/>
          </w:tcPr>
          <w:p w14:paraId="33F92B77" w14:textId="3210A764"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和泉</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唯信</w:t>
            </w:r>
          </w:p>
        </w:tc>
        <w:tc>
          <w:tcPr>
            <w:tcW w:w="1519" w:type="dxa"/>
          </w:tcPr>
          <w:p w14:paraId="79054AB2" w14:textId="263C9A2D" w:rsidR="00A26C95" w:rsidRPr="00777EA4" w:rsidRDefault="00100BF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教授</w:t>
            </w:r>
          </w:p>
        </w:tc>
      </w:tr>
      <w:tr w:rsidR="00A26C95" w:rsidRPr="008C7EE3" w14:paraId="0C8EB934" w14:textId="77777777" w:rsidTr="00A26C95">
        <w:tc>
          <w:tcPr>
            <w:tcW w:w="6516" w:type="dxa"/>
          </w:tcPr>
          <w:p w14:paraId="38290128" w14:textId="09CD195A"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愛媛大学大学院医学系研究科小児科学講座</w:t>
            </w:r>
          </w:p>
        </w:tc>
        <w:tc>
          <w:tcPr>
            <w:tcW w:w="1701" w:type="dxa"/>
          </w:tcPr>
          <w:p w14:paraId="181E384C" w14:textId="79FCA526"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江口　真理子</w:t>
            </w:r>
          </w:p>
        </w:tc>
        <w:tc>
          <w:tcPr>
            <w:tcW w:w="1519" w:type="dxa"/>
          </w:tcPr>
          <w:p w14:paraId="5A626A23" w14:textId="5C6F68F3"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45FF2C1" w14:textId="77777777" w:rsidTr="00A26C95">
        <w:tc>
          <w:tcPr>
            <w:tcW w:w="6516" w:type="dxa"/>
          </w:tcPr>
          <w:p w14:paraId="40A7B48C" w14:textId="50C81E3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長崎大学原爆後障害医療研究所人類遺伝学</w:t>
            </w:r>
          </w:p>
        </w:tc>
        <w:tc>
          <w:tcPr>
            <w:tcW w:w="1701" w:type="dxa"/>
          </w:tcPr>
          <w:p w14:paraId="7CC63732" w14:textId="02F541C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吉浦　孝一郎</w:t>
            </w:r>
          </w:p>
        </w:tc>
        <w:tc>
          <w:tcPr>
            <w:tcW w:w="1519" w:type="dxa"/>
          </w:tcPr>
          <w:p w14:paraId="5B407F49" w14:textId="0CD71C9C"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6D1A63A7" w14:textId="77777777" w:rsidTr="00A26C95">
        <w:tc>
          <w:tcPr>
            <w:tcW w:w="6516" w:type="dxa"/>
          </w:tcPr>
          <w:p w14:paraId="71E48D3E" w14:textId="510ECED5"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熊本大学大学院生命科学研究部神経内科学分野</w:t>
            </w:r>
          </w:p>
        </w:tc>
        <w:tc>
          <w:tcPr>
            <w:tcW w:w="1701" w:type="dxa"/>
          </w:tcPr>
          <w:p w14:paraId="680B7E54" w14:textId="11C59D6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植田　光晴</w:t>
            </w:r>
          </w:p>
        </w:tc>
        <w:tc>
          <w:tcPr>
            <w:tcW w:w="1519" w:type="dxa"/>
          </w:tcPr>
          <w:p w14:paraId="1BFA51A2" w14:textId="6947E7A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7B697CC9" w14:textId="77777777" w:rsidTr="00A26C95">
        <w:tc>
          <w:tcPr>
            <w:tcW w:w="6516" w:type="dxa"/>
          </w:tcPr>
          <w:p w14:paraId="7072A715" w14:textId="308DC11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琉球大学大学院医学研究科育成医学講座</w:t>
            </w:r>
          </w:p>
        </w:tc>
        <w:tc>
          <w:tcPr>
            <w:tcW w:w="1701" w:type="dxa"/>
          </w:tcPr>
          <w:p w14:paraId="7980CF8E" w14:textId="54BC9FE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知念　安紹</w:t>
            </w:r>
          </w:p>
        </w:tc>
        <w:tc>
          <w:tcPr>
            <w:tcW w:w="1519" w:type="dxa"/>
          </w:tcPr>
          <w:p w14:paraId="5DA76F66" w14:textId="51A3381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29785B" w:rsidRPr="008C7EE3" w14:paraId="2475EF38" w14:textId="77777777" w:rsidTr="00A26C95">
        <w:tc>
          <w:tcPr>
            <w:tcW w:w="6516" w:type="dxa"/>
          </w:tcPr>
          <w:p w14:paraId="36512702" w14:textId="69A2F651"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筑波大学医学医療系</w:t>
            </w:r>
            <w:r w:rsidRPr="00777EA4">
              <w:rPr>
                <w:rFonts w:ascii="Times New Roman" w:eastAsia="ＭＳ 明朝" w:hAnsi="Times New Roman" w:cs="Times New Roman" w:hint="eastAsia"/>
                <w:szCs w:val="24"/>
              </w:rPr>
              <w:t>小児科</w:t>
            </w:r>
          </w:p>
        </w:tc>
        <w:tc>
          <w:tcPr>
            <w:tcW w:w="1701" w:type="dxa"/>
          </w:tcPr>
          <w:p w14:paraId="62524A5F" w14:textId="75BA6AD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高田</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英俊</w:t>
            </w:r>
          </w:p>
        </w:tc>
        <w:tc>
          <w:tcPr>
            <w:tcW w:w="1519" w:type="dxa"/>
          </w:tcPr>
          <w:p w14:paraId="09FC05C4" w14:textId="41C385A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467079BC" w14:textId="77777777" w:rsidTr="00A26C95">
        <w:tc>
          <w:tcPr>
            <w:tcW w:w="6516" w:type="dxa"/>
          </w:tcPr>
          <w:p w14:paraId="29E8170D" w14:textId="04EC101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北里大学大学院医療系研究科臨床遺伝医学</w:t>
            </w:r>
          </w:p>
        </w:tc>
        <w:tc>
          <w:tcPr>
            <w:tcW w:w="1701" w:type="dxa"/>
          </w:tcPr>
          <w:p w14:paraId="47C92863" w14:textId="6F3339A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高田　史男</w:t>
            </w:r>
          </w:p>
        </w:tc>
        <w:tc>
          <w:tcPr>
            <w:tcW w:w="1519" w:type="dxa"/>
          </w:tcPr>
          <w:p w14:paraId="0B1F2F91" w14:textId="1B384F1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4CBA6BBB" w14:textId="77777777" w:rsidTr="00A26C95">
        <w:tc>
          <w:tcPr>
            <w:tcW w:w="6516" w:type="dxa"/>
          </w:tcPr>
          <w:p w14:paraId="6A628295" w14:textId="6F86080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沖縄県立南部医療センター・こども医療センター</w:t>
            </w:r>
          </w:p>
        </w:tc>
        <w:tc>
          <w:tcPr>
            <w:tcW w:w="1701" w:type="dxa"/>
          </w:tcPr>
          <w:p w14:paraId="60388557" w14:textId="402A2AD0"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當間　隆也</w:t>
            </w:r>
          </w:p>
        </w:tc>
        <w:tc>
          <w:tcPr>
            <w:tcW w:w="1519" w:type="dxa"/>
          </w:tcPr>
          <w:p w14:paraId="73603411" w14:textId="32D3484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医師</w:t>
            </w:r>
          </w:p>
        </w:tc>
      </w:tr>
      <w:tr w:rsidR="0029785B" w:rsidRPr="008C7EE3" w14:paraId="0A1D5DF7" w14:textId="77777777" w:rsidTr="00A26C95">
        <w:tc>
          <w:tcPr>
            <w:tcW w:w="6516" w:type="dxa"/>
          </w:tcPr>
          <w:p w14:paraId="54E22CAB" w14:textId="135FE60A" w:rsidR="0029785B" w:rsidRPr="009F0B66" w:rsidRDefault="0029785B" w:rsidP="0029785B">
            <w:pPr>
              <w:rPr>
                <w:rFonts w:ascii="Times New Roman" w:eastAsia="ＭＳ 明朝" w:hAnsi="Times New Roman" w:cs="Times New Roman"/>
                <w:dstrike/>
                <w:szCs w:val="24"/>
              </w:rPr>
            </w:pPr>
            <w:r w:rsidRPr="009F0B66">
              <w:rPr>
                <w:rFonts w:ascii="Times New Roman" w:eastAsia="ＭＳ 明朝" w:hAnsi="Times New Roman" w:cs="Times New Roman"/>
                <w:dstrike/>
                <w:szCs w:val="24"/>
              </w:rPr>
              <w:t>沖縄南部療育医療センター</w:t>
            </w:r>
          </w:p>
        </w:tc>
        <w:tc>
          <w:tcPr>
            <w:tcW w:w="1701" w:type="dxa"/>
          </w:tcPr>
          <w:p w14:paraId="03D87810" w14:textId="4D5B2A2E" w:rsidR="0029785B" w:rsidRPr="009F0B66" w:rsidRDefault="0029785B" w:rsidP="0029785B">
            <w:pPr>
              <w:rPr>
                <w:rFonts w:ascii="Times New Roman" w:eastAsia="ＭＳ 明朝" w:hAnsi="Times New Roman" w:cs="Times New Roman"/>
                <w:dstrike/>
                <w:szCs w:val="24"/>
              </w:rPr>
            </w:pPr>
            <w:r w:rsidRPr="009F0B66">
              <w:rPr>
                <w:rFonts w:ascii="Times New Roman" w:eastAsia="ＭＳ 明朝" w:hAnsi="Times New Roman" w:cs="Times New Roman"/>
                <w:dstrike/>
                <w:szCs w:val="24"/>
              </w:rPr>
              <w:t>當山　潤</w:t>
            </w:r>
          </w:p>
        </w:tc>
        <w:tc>
          <w:tcPr>
            <w:tcW w:w="1519" w:type="dxa"/>
          </w:tcPr>
          <w:p w14:paraId="2282AC6C" w14:textId="540F948E" w:rsidR="0029785B" w:rsidRPr="009F0B66" w:rsidRDefault="0029785B" w:rsidP="0029785B">
            <w:pPr>
              <w:rPr>
                <w:rFonts w:ascii="Times New Roman" w:eastAsia="ＭＳ 明朝" w:hAnsi="Times New Roman" w:cs="Times New Roman"/>
                <w:dstrike/>
                <w:szCs w:val="24"/>
              </w:rPr>
            </w:pPr>
            <w:r w:rsidRPr="009F0B66">
              <w:rPr>
                <w:rFonts w:ascii="Times New Roman" w:eastAsia="ＭＳ 明朝" w:hAnsi="Times New Roman" w:cs="Times New Roman"/>
                <w:dstrike/>
                <w:szCs w:val="24"/>
              </w:rPr>
              <w:t>医師</w:t>
            </w:r>
          </w:p>
        </w:tc>
      </w:tr>
      <w:tr w:rsidR="0029785B" w:rsidRPr="008C7EE3" w14:paraId="05DB4B04" w14:textId="77777777" w:rsidTr="00A26C95">
        <w:tc>
          <w:tcPr>
            <w:tcW w:w="6516" w:type="dxa"/>
          </w:tcPr>
          <w:p w14:paraId="20E0F1FD" w14:textId="4104CD88"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久留米大学医学部小児科</w:t>
            </w:r>
          </w:p>
        </w:tc>
        <w:tc>
          <w:tcPr>
            <w:tcW w:w="1701" w:type="dxa"/>
          </w:tcPr>
          <w:p w14:paraId="70B02D88" w14:textId="3DED4F9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渡邊　順子</w:t>
            </w:r>
          </w:p>
        </w:tc>
        <w:tc>
          <w:tcPr>
            <w:tcW w:w="1519" w:type="dxa"/>
          </w:tcPr>
          <w:p w14:paraId="31CFA435" w14:textId="746C644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56DE5AFB" w14:textId="77777777" w:rsidTr="00A26C95">
        <w:tc>
          <w:tcPr>
            <w:tcW w:w="6516" w:type="dxa"/>
          </w:tcPr>
          <w:p w14:paraId="6A4E2266" w14:textId="4C62A67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埼玉医科大学</w:t>
            </w:r>
            <w:r w:rsidRPr="00777EA4">
              <w:rPr>
                <w:rFonts w:ascii="Times New Roman" w:eastAsia="ＭＳ 明朝" w:hAnsi="Times New Roman" w:cs="Times New Roman" w:hint="eastAsia"/>
                <w:szCs w:val="24"/>
              </w:rPr>
              <w:t>ゲノム医療科</w:t>
            </w:r>
            <w:r w:rsidR="009C11CA" w:rsidRPr="00777EA4">
              <w:rPr>
                <w:rFonts w:ascii="Times New Roman" w:eastAsia="ＭＳ 明朝" w:hAnsi="Times New Roman" w:cs="Times New Roman" w:hint="eastAsia"/>
                <w:szCs w:val="24"/>
              </w:rPr>
              <w:t>/</w:t>
            </w:r>
            <w:r w:rsidR="009C11CA" w:rsidRPr="00777EA4">
              <w:rPr>
                <w:rFonts w:ascii="Times New Roman" w:eastAsia="ＭＳ 明朝" w:hAnsi="Times New Roman" w:cs="Times New Roman" w:hint="eastAsia"/>
                <w:szCs w:val="24"/>
              </w:rPr>
              <w:t>小児科</w:t>
            </w:r>
          </w:p>
        </w:tc>
        <w:tc>
          <w:tcPr>
            <w:tcW w:w="1701" w:type="dxa"/>
          </w:tcPr>
          <w:p w14:paraId="528A934C" w14:textId="3D0DD0C0"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沼倉</w:t>
            </w:r>
            <w:r w:rsidR="0029785B"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周彦</w:t>
            </w:r>
          </w:p>
        </w:tc>
        <w:tc>
          <w:tcPr>
            <w:tcW w:w="1519" w:type="dxa"/>
          </w:tcPr>
          <w:p w14:paraId="2941A832" w14:textId="497EAEEB"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准教授</w:t>
            </w:r>
          </w:p>
        </w:tc>
      </w:tr>
      <w:tr w:rsidR="0029785B" w:rsidRPr="008C7EE3" w14:paraId="5F01F414" w14:textId="77777777" w:rsidTr="00A26C95">
        <w:tc>
          <w:tcPr>
            <w:tcW w:w="6516" w:type="dxa"/>
          </w:tcPr>
          <w:p w14:paraId="30F598AC" w14:textId="05C67EF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群馬県立小児医療センター遺伝科</w:t>
            </w:r>
          </w:p>
        </w:tc>
        <w:tc>
          <w:tcPr>
            <w:tcW w:w="1701" w:type="dxa"/>
          </w:tcPr>
          <w:p w14:paraId="58EEC72A" w14:textId="11A53EF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山口　有</w:t>
            </w:r>
          </w:p>
        </w:tc>
        <w:tc>
          <w:tcPr>
            <w:tcW w:w="1519" w:type="dxa"/>
          </w:tcPr>
          <w:p w14:paraId="5B5B7770" w14:textId="51B9234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29785B" w:rsidRPr="008C7EE3" w14:paraId="5C625455" w14:textId="77777777" w:rsidTr="00A26C95">
        <w:tc>
          <w:tcPr>
            <w:tcW w:w="6516" w:type="dxa"/>
          </w:tcPr>
          <w:p w14:paraId="5878B4FB" w14:textId="505E15EC"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獨協医科大学</w:t>
            </w:r>
            <w:r w:rsidRPr="00777EA4">
              <w:rPr>
                <w:rFonts w:ascii="Times New Roman" w:eastAsia="ＭＳ 明朝" w:hAnsi="Times New Roman" w:cs="Times New Roman" w:hint="eastAsia"/>
                <w:szCs w:val="24"/>
              </w:rPr>
              <w:t>病院</w:t>
            </w:r>
            <w:r w:rsidRPr="00777EA4">
              <w:rPr>
                <w:rFonts w:ascii="Times New Roman" w:eastAsia="ＭＳ 明朝" w:hAnsi="Times New Roman" w:cs="Times New Roman"/>
                <w:szCs w:val="24"/>
              </w:rPr>
              <w:t>小児科</w:t>
            </w:r>
          </w:p>
        </w:tc>
        <w:tc>
          <w:tcPr>
            <w:tcW w:w="1701" w:type="dxa"/>
          </w:tcPr>
          <w:p w14:paraId="29C3D9D3" w14:textId="36E5B224"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鈴村　宏</w:t>
            </w:r>
          </w:p>
        </w:tc>
        <w:tc>
          <w:tcPr>
            <w:tcW w:w="1519" w:type="dxa"/>
          </w:tcPr>
          <w:p w14:paraId="598848EB" w14:textId="282FF5B3"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29785B" w:rsidRPr="008C7EE3" w14:paraId="22D10F13" w14:textId="77777777" w:rsidTr="00A26C95">
        <w:tc>
          <w:tcPr>
            <w:tcW w:w="6516" w:type="dxa"/>
          </w:tcPr>
          <w:p w14:paraId="42BA495C" w14:textId="49C82C1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愛知県医療療育総合センター</w:t>
            </w:r>
            <w:r w:rsidR="00385FC5" w:rsidRPr="00777EA4">
              <w:rPr>
                <w:rFonts w:ascii="Times New Roman" w:eastAsia="ＭＳ 明朝" w:hAnsi="Times New Roman" w:cs="Times New Roman" w:hint="eastAsia"/>
                <w:szCs w:val="24"/>
              </w:rPr>
              <w:t>小児内科・遺伝診療科</w:t>
            </w:r>
          </w:p>
        </w:tc>
        <w:tc>
          <w:tcPr>
            <w:tcW w:w="1701" w:type="dxa"/>
          </w:tcPr>
          <w:p w14:paraId="7F9D3020" w14:textId="75B2FAC5" w:rsidR="0029785B" w:rsidRPr="00DC5CC3" w:rsidRDefault="00D337E4" w:rsidP="0029785B">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稲葉</w:t>
            </w:r>
            <w:r w:rsidR="0029785B" w:rsidRPr="00DC5CC3">
              <w:rPr>
                <w:rFonts w:ascii="Times New Roman" w:eastAsia="ＭＳ 明朝" w:hAnsi="Times New Roman" w:cs="Times New Roman"/>
                <w:szCs w:val="24"/>
              </w:rPr>
              <w:t xml:space="preserve">　</w:t>
            </w:r>
            <w:r w:rsidRPr="00DC5CC3">
              <w:rPr>
                <w:rFonts w:ascii="Times New Roman" w:eastAsia="ＭＳ 明朝" w:hAnsi="Times New Roman" w:cs="Times New Roman" w:hint="eastAsia"/>
                <w:szCs w:val="24"/>
              </w:rPr>
              <w:t>美枝</w:t>
            </w:r>
          </w:p>
        </w:tc>
        <w:tc>
          <w:tcPr>
            <w:tcW w:w="1519" w:type="dxa"/>
          </w:tcPr>
          <w:p w14:paraId="4C4C366F" w14:textId="6601A28D" w:rsidR="0029785B" w:rsidRPr="00D337E4" w:rsidRDefault="00D337E4" w:rsidP="0029785B">
            <w:pPr>
              <w:rPr>
                <w:rFonts w:ascii="Times New Roman" w:eastAsia="ＭＳ 明朝" w:hAnsi="Times New Roman" w:cs="Times New Roman"/>
                <w:szCs w:val="24"/>
                <w:u w:val="single"/>
              </w:rPr>
            </w:pPr>
            <w:r w:rsidRPr="00D337E4">
              <w:rPr>
                <w:rFonts w:ascii="Times New Roman" w:eastAsia="ＭＳ 明朝" w:hAnsi="Times New Roman" w:cs="Times New Roman" w:hint="eastAsia"/>
                <w:szCs w:val="24"/>
                <w:u w:val="single"/>
              </w:rPr>
              <w:t>部長</w:t>
            </w:r>
          </w:p>
        </w:tc>
      </w:tr>
      <w:tr w:rsidR="0029785B" w:rsidRPr="008C7EE3" w14:paraId="2395F24F" w14:textId="77777777" w:rsidTr="00A26C95">
        <w:tc>
          <w:tcPr>
            <w:tcW w:w="6516" w:type="dxa"/>
          </w:tcPr>
          <w:p w14:paraId="41018DA5" w14:textId="3408DCE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倉敷中央病院遺伝診療部</w:t>
            </w:r>
          </w:p>
        </w:tc>
        <w:tc>
          <w:tcPr>
            <w:tcW w:w="1701" w:type="dxa"/>
          </w:tcPr>
          <w:p w14:paraId="73A3C18A" w14:textId="3F5A41B3"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二宮　伸介</w:t>
            </w:r>
          </w:p>
        </w:tc>
        <w:tc>
          <w:tcPr>
            <w:tcW w:w="1519" w:type="dxa"/>
          </w:tcPr>
          <w:p w14:paraId="6C44B9B9" w14:textId="04973CA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主任部長</w:t>
            </w:r>
          </w:p>
        </w:tc>
      </w:tr>
      <w:tr w:rsidR="0029785B" w:rsidRPr="008C7EE3" w14:paraId="27D38C6B" w14:textId="77777777" w:rsidTr="00A26C95">
        <w:tc>
          <w:tcPr>
            <w:tcW w:w="6516" w:type="dxa"/>
          </w:tcPr>
          <w:p w14:paraId="23D50E61" w14:textId="1356D46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福岡大学医学部小児科</w:t>
            </w:r>
          </w:p>
        </w:tc>
        <w:tc>
          <w:tcPr>
            <w:tcW w:w="1701" w:type="dxa"/>
          </w:tcPr>
          <w:p w14:paraId="3F9557BC" w14:textId="7BBCEB07"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永光</w:t>
            </w:r>
            <w:r w:rsidR="0029785B"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信一郎</w:t>
            </w:r>
          </w:p>
        </w:tc>
        <w:tc>
          <w:tcPr>
            <w:tcW w:w="1519" w:type="dxa"/>
          </w:tcPr>
          <w:p w14:paraId="5F53AAFD" w14:textId="54AC29D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0EF6383C" w14:textId="77777777" w:rsidTr="00A26C95">
        <w:tc>
          <w:tcPr>
            <w:tcW w:w="6516" w:type="dxa"/>
          </w:tcPr>
          <w:p w14:paraId="14F8971A" w14:textId="07744D4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済生会横浜市東部病院小児肝臓消化器科</w:t>
            </w:r>
          </w:p>
        </w:tc>
        <w:tc>
          <w:tcPr>
            <w:tcW w:w="1701" w:type="dxa"/>
          </w:tcPr>
          <w:p w14:paraId="1FC971D3" w14:textId="50DB7C4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乾　あやの</w:t>
            </w:r>
          </w:p>
        </w:tc>
        <w:tc>
          <w:tcPr>
            <w:tcW w:w="1519" w:type="dxa"/>
          </w:tcPr>
          <w:p w14:paraId="0E207A08" w14:textId="4F333CB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29785B" w:rsidRPr="008C7EE3" w14:paraId="63025201" w14:textId="77777777" w:rsidTr="00A26C95">
        <w:tc>
          <w:tcPr>
            <w:tcW w:w="6516" w:type="dxa"/>
          </w:tcPr>
          <w:p w14:paraId="4806161E" w14:textId="6CCD13D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鹿児島市立病院小児科</w:t>
            </w:r>
          </w:p>
        </w:tc>
        <w:tc>
          <w:tcPr>
            <w:tcW w:w="1701" w:type="dxa"/>
          </w:tcPr>
          <w:p w14:paraId="2C8B59A9" w14:textId="1F728892"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野村</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裕一</w:t>
            </w:r>
          </w:p>
        </w:tc>
        <w:tc>
          <w:tcPr>
            <w:tcW w:w="1519" w:type="dxa"/>
          </w:tcPr>
          <w:p w14:paraId="78FB7D49" w14:textId="35693356"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29785B" w:rsidRPr="008C7EE3" w14:paraId="0D910C85" w14:textId="77777777" w:rsidTr="00A26C95">
        <w:tc>
          <w:tcPr>
            <w:tcW w:w="6516" w:type="dxa"/>
          </w:tcPr>
          <w:p w14:paraId="7EEF5407" w14:textId="7777777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自治医科大学小児科学</w:t>
            </w:r>
            <w:r w:rsidRPr="00777EA4">
              <w:rPr>
                <w:rFonts w:ascii="Times New Roman" w:eastAsia="ＭＳ 明朝" w:hAnsi="Times New Roman" w:cs="Times New Roman"/>
                <w:szCs w:val="24"/>
              </w:rPr>
              <w:t>/</w:t>
            </w:r>
          </w:p>
          <w:p w14:paraId="2848168B" w14:textId="3E779E62"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自治医科大学とちぎ子ども医療センター小児科</w:t>
            </w:r>
          </w:p>
        </w:tc>
        <w:tc>
          <w:tcPr>
            <w:tcW w:w="1701" w:type="dxa"/>
          </w:tcPr>
          <w:p w14:paraId="7095A98F" w14:textId="7A044BF9" w:rsidR="0029785B" w:rsidRPr="00777EA4" w:rsidRDefault="006C4556" w:rsidP="0029785B">
            <w:pPr>
              <w:rPr>
                <w:rFonts w:ascii="Times New Roman" w:eastAsia="ＭＳ 明朝" w:hAnsi="Times New Roman" w:cs="Times New Roman"/>
                <w:szCs w:val="24"/>
              </w:rPr>
            </w:pPr>
            <w:r w:rsidRPr="0063697A">
              <w:rPr>
                <w:rFonts w:asciiTheme="minorEastAsia" w:hAnsiTheme="minorEastAsia" w:hint="eastAsia"/>
                <w:sz w:val="20"/>
                <w:szCs w:val="20"/>
                <w:u w:val="single"/>
              </w:rPr>
              <w:t>熊谷</w:t>
            </w:r>
            <w:r>
              <w:rPr>
                <w:rFonts w:asciiTheme="minorEastAsia" w:hAnsiTheme="minorEastAsia" w:hint="eastAsia"/>
                <w:sz w:val="20"/>
                <w:szCs w:val="20"/>
                <w:u w:val="single"/>
              </w:rPr>
              <w:t xml:space="preserve">　</w:t>
            </w:r>
            <w:r w:rsidRPr="0063697A">
              <w:rPr>
                <w:rFonts w:asciiTheme="minorEastAsia" w:hAnsiTheme="minorEastAsia" w:hint="eastAsia"/>
                <w:sz w:val="20"/>
                <w:szCs w:val="20"/>
                <w:u w:val="single"/>
              </w:rPr>
              <w:t>秀規</w:t>
            </w:r>
          </w:p>
        </w:tc>
        <w:tc>
          <w:tcPr>
            <w:tcW w:w="1519" w:type="dxa"/>
          </w:tcPr>
          <w:p w14:paraId="3896D5B3" w14:textId="1B82F9A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1734DDB1" w14:textId="77777777" w:rsidTr="00A26C95">
        <w:tc>
          <w:tcPr>
            <w:tcW w:w="6516" w:type="dxa"/>
          </w:tcPr>
          <w:p w14:paraId="07A48F96" w14:textId="0D13B78D" w:rsidR="0029785B" w:rsidRPr="004B0641" w:rsidRDefault="0029785B" w:rsidP="0029785B">
            <w:pPr>
              <w:rPr>
                <w:rFonts w:ascii="Times New Roman" w:eastAsia="ＭＳ 明朝" w:hAnsi="Times New Roman" w:cs="Times New Roman"/>
                <w:szCs w:val="24"/>
              </w:rPr>
            </w:pPr>
            <w:r w:rsidRPr="004B0641">
              <w:rPr>
                <w:rFonts w:ascii="Times New Roman" w:eastAsia="ＭＳ 明朝" w:hAnsi="Times New Roman" w:cs="Times New Roman"/>
                <w:szCs w:val="24"/>
              </w:rPr>
              <w:t>国立病院機構三重病院小児科</w:t>
            </w:r>
          </w:p>
        </w:tc>
        <w:tc>
          <w:tcPr>
            <w:tcW w:w="1701" w:type="dxa"/>
          </w:tcPr>
          <w:p w14:paraId="4F252503" w14:textId="6025C80F" w:rsidR="0029785B" w:rsidRPr="004B0641" w:rsidRDefault="009C11CA" w:rsidP="0029785B">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谷口</w:t>
            </w:r>
            <w:r w:rsidR="0029785B" w:rsidRPr="004B0641">
              <w:rPr>
                <w:rFonts w:ascii="Times New Roman" w:eastAsia="ＭＳ 明朝" w:hAnsi="Times New Roman" w:cs="Times New Roman"/>
                <w:szCs w:val="24"/>
              </w:rPr>
              <w:t xml:space="preserve">　</w:t>
            </w:r>
            <w:r w:rsidRPr="004B0641">
              <w:rPr>
                <w:rFonts w:ascii="Times New Roman" w:eastAsia="ＭＳ 明朝" w:hAnsi="Times New Roman" w:cs="Times New Roman" w:hint="eastAsia"/>
                <w:szCs w:val="24"/>
              </w:rPr>
              <w:t>清州</w:t>
            </w:r>
          </w:p>
        </w:tc>
        <w:tc>
          <w:tcPr>
            <w:tcW w:w="1519" w:type="dxa"/>
          </w:tcPr>
          <w:p w14:paraId="5F09D4C8" w14:textId="32682654" w:rsidR="0029785B" w:rsidRPr="004B0641" w:rsidRDefault="0029785B" w:rsidP="0029785B">
            <w:pPr>
              <w:rPr>
                <w:rFonts w:ascii="Times New Roman" w:eastAsia="ＭＳ 明朝" w:hAnsi="Times New Roman" w:cs="Times New Roman"/>
                <w:szCs w:val="24"/>
              </w:rPr>
            </w:pPr>
            <w:r w:rsidRPr="004B0641">
              <w:rPr>
                <w:rFonts w:ascii="Times New Roman" w:eastAsia="ＭＳ 明朝" w:hAnsi="Times New Roman" w:cs="Times New Roman"/>
                <w:szCs w:val="24"/>
              </w:rPr>
              <w:t>院長</w:t>
            </w:r>
          </w:p>
        </w:tc>
      </w:tr>
      <w:tr w:rsidR="0052317E" w:rsidRPr="008C7EE3" w14:paraId="70F356B4" w14:textId="77777777" w:rsidTr="00A26C95">
        <w:tc>
          <w:tcPr>
            <w:tcW w:w="6516" w:type="dxa"/>
          </w:tcPr>
          <w:p w14:paraId="4B001266" w14:textId="06751476" w:rsidR="0052317E" w:rsidRPr="004B0641" w:rsidRDefault="0052317E" w:rsidP="0029785B">
            <w:pPr>
              <w:rPr>
                <w:rFonts w:ascii="Times New Roman" w:eastAsia="ＭＳ 明朝" w:hAnsi="Times New Roman" w:cs="Times New Roman"/>
                <w:szCs w:val="24"/>
              </w:rPr>
            </w:pPr>
            <w:r w:rsidRPr="004B0641">
              <w:rPr>
                <w:rFonts w:asciiTheme="minorEastAsia" w:hAnsiTheme="minorEastAsia" w:hint="eastAsia"/>
                <w:sz w:val="20"/>
                <w:szCs w:val="20"/>
              </w:rPr>
              <w:t>四国こどもとおとなの医療センター小児科</w:t>
            </w:r>
          </w:p>
        </w:tc>
        <w:tc>
          <w:tcPr>
            <w:tcW w:w="1701" w:type="dxa"/>
          </w:tcPr>
          <w:p w14:paraId="5CCEA972" w14:textId="16BF6B01" w:rsidR="0052317E" w:rsidRPr="004B0641" w:rsidRDefault="0052317E" w:rsidP="0029785B">
            <w:pPr>
              <w:rPr>
                <w:rFonts w:ascii="Times New Roman" w:eastAsia="ＭＳ 明朝" w:hAnsi="Times New Roman" w:cs="Times New Roman"/>
                <w:szCs w:val="24"/>
              </w:rPr>
            </w:pPr>
            <w:r w:rsidRPr="004B0641">
              <w:rPr>
                <w:rFonts w:ascii="游明朝" w:eastAsia="游明朝" w:hAnsi="游明朝" w:hint="eastAsia"/>
                <w:sz w:val="20"/>
                <w:szCs w:val="20"/>
              </w:rPr>
              <w:t>前田　和寿</w:t>
            </w:r>
          </w:p>
        </w:tc>
        <w:tc>
          <w:tcPr>
            <w:tcW w:w="1519" w:type="dxa"/>
          </w:tcPr>
          <w:p w14:paraId="7F4764CF" w14:textId="1AF80714" w:rsidR="0052317E" w:rsidRPr="004B0641" w:rsidRDefault="0052317E" w:rsidP="0029785B">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副院長</w:t>
            </w:r>
          </w:p>
        </w:tc>
      </w:tr>
    </w:tbl>
    <w:p w14:paraId="3230FA94" w14:textId="77777777" w:rsidR="00B56B99" w:rsidRPr="000D17DA" w:rsidRDefault="00B56B99" w:rsidP="000D17DA">
      <w:pPr>
        <w:rPr>
          <w:rFonts w:ascii="Times New Roman" w:eastAsia="ＭＳ 明朝" w:hAnsi="Times New Roman" w:cs="Times New Roman"/>
          <w:szCs w:val="24"/>
        </w:rPr>
      </w:pPr>
    </w:p>
    <w:sectPr w:rsidR="00B56B99" w:rsidRPr="000D17DA" w:rsidSect="008C52A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4A33" w14:textId="77777777" w:rsidR="008C52AB" w:rsidRDefault="008C52AB">
      <w:r>
        <w:separator/>
      </w:r>
    </w:p>
  </w:endnote>
  <w:endnote w:type="continuationSeparator" w:id="0">
    <w:p w14:paraId="7DF29B37" w14:textId="77777777" w:rsidR="008C52AB" w:rsidRDefault="008C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00718"/>
      <w:docPartObj>
        <w:docPartGallery w:val="Page Numbers (Bottom of Page)"/>
        <w:docPartUnique/>
      </w:docPartObj>
    </w:sdtPr>
    <w:sdtContent>
      <w:p w14:paraId="08DABC48" w14:textId="77777777" w:rsidR="00000000" w:rsidRDefault="000D17DA">
        <w:pPr>
          <w:pStyle w:val="a4"/>
          <w:jc w:val="center"/>
        </w:pPr>
        <w:r>
          <w:fldChar w:fldCharType="begin"/>
        </w:r>
        <w:r>
          <w:instrText>PAGE   \* MERGEFORMAT</w:instrText>
        </w:r>
        <w:r>
          <w:fldChar w:fldCharType="separate"/>
        </w:r>
        <w:r w:rsidRPr="00491922">
          <w:rPr>
            <w:noProof/>
            <w:lang w:val="ja-JP"/>
          </w:rPr>
          <w:t>5</w:t>
        </w:r>
        <w:r>
          <w:fldChar w:fldCharType="end"/>
        </w:r>
      </w:p>
    </w:sdtContent>
  </w:sdt>
  <w:p w14:paraId="4A75BCE5"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D016" w14:textId="77777777" w:rsidR="008C52AB" w:rsidRDefault="008C52AB">
      <w:r>
        <w:separator/>
      </w:r>
    </w:p>
  </w:footnote>
  <w:footnote w:type="continuationSeparator" w:id="0">
    <w:p w14:paraId="5F09C38A" w14:textId="77777777" w:rsidR="008C52AB" w:rsidRDefault="008C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7738" w14:textId="755B8837" w:rsidR="005C39D9" w:rsidRPr="0053351F" w:rsidRDefault="005C39D9" w:rsidP="005C39D9">
    <w:pPr>
      <w:pStyle w:val="a7"/>
      <w:jc w:val="right"/>
      <w:rPr>
        <w:rFonts w:ascii="Times New Roman" w:eastAsia="ＭＳ 明朝" w:hAnsi="Times New Roman" w:cs="Times New Roman"/>
        <w:sz w:val="18"/>
      </w:rPr>
    </w:pPr>
    <w:r w:rsidRPr="0053351F">
      <w:rPr>
        <w:rFonts w:ascii="Times New Roman" w:eastAsia="ＭＳ 明朝" w:hAnsi="Times New Roman" w:cs="Times New Roman"/>
        <w:sz w:val="20"/>
      </w:rPr>
      <w:t>作成日：</w:t>
    </w:r>
    <w:r w:rsidR="004B0641">
      <w:rPr>
        <w:rFonts w:ascii="Times New Roman" w:eastAsia="ＭＳ 明朝" w:hAnsi="Times New Roman" w:cs="Times New Roman" w:hint="eastAsia"/>
        <w:sz w:val="20"/>
      </w:rPr>
      <w:t>2024</w:t>
    </w:r>
    <w:r w:rsidR="004B0641">
      <w:rPr>
        <w:rFonts w:ascii="Times New Roman" w:eastAsia="ＭＳ 明朝" w:hAnsi="Times New Roman" w:cs="Times New Roman" w:hint="eastAsia"/>
        <w:sz w:val="20"/>
      </w:rPr>
      <w:t>年</w:t>
    </w:r>
    <w:r w:rsidR="004B0641">
      <w:rPr>
        <w:rFonts w:ascii="Times New Roman" w:eastAsia="ＭＳ 明朝" w:hAnsi="Times New Roman" w:cs="Times New Roman" w:hint="eastAsia"/>
        <w:sz w:val="20"/>
      </w:rPr>
      <w:t>1</w:t>
    </w:r>
    <w:r w:rsidRPr="0053351F">
      <w:rPr>
        <w:rFonts w:ascii="Times New Roman" w:eastAsia="ＭＳ 明朝" w:hAnsi="Times New Roman" w:cs="Times New Roman"/>
        <w:sz w:val="20"/>
      </w:rPr>
      <w:t>月</w:t>
    </w:r>
    <w:r w:rsidR="004B0641">
      <w:rPr>
        <w:rFonts w:ascii="Times New Roman" w:eastAsia="ＭＳ 明朝" w:hAnsi="Times New Roman" w:cs="Times New Roman" w:hint="eastAsia"/>
        <w:sz w:val="20"/>
      </w:rPr>
      <w:t>12</w:t>
    </w:r>
    <w:r w:rsidRPr="0053351F">
      <w:rPr>
        <w:rFonts w:ascii="Times New Roman" w:eastAsia="ＭＳ 明朝" w:hAnsi="Times New Roman" w:cs="Times New Roman"/>
        <w:sz w:val="20"/>
      </w:rPr>
      <w:t>日（</w:t>
    </w:r>
    <w:r w:rsidRPr="0053351F">
      <w:rPr>
        <w:rFonts w:ascii="Times New Roman" w:eastAsia="ＭＳ 明朝" w:hAnsi="Times New Roman" w:cs="Times New Roman"/>
        <w:sz w:val="20"/>
      </w:rPr>
      <w:t>Ver</w:t>
    </w:r>
    <w:r w:rsidRPr="0053351F">
      <w:rPr>
        <w:rFonts w:ascii="Times New Roman" w:eastAsia="ＭＳ 明朝" w:hAnsi="Times New Roman" w:cs="Times New Roman"/>
        <w:sz w:val="20"/>
      </w:rPr>
      <w:t>．</w:t>
    </w:r>
    <w:r w:rsidR="004B0641">
      <w:rPr>
        <w:rFonts w:ascii="Times New Roman" w:eastAsia="ＭＳ 明朝" w:hAnsi="Times New Roman" w:cs="Times New Roman" w:hint="eastAsia"/>
        <w:sz w:val="20"/>
      </w:rPr>
      <w:t>4</w:t>
    </w:r>
    <w:r w:rsidRPr="0053351F">
      <w:rPr>
        <w:rFonts w:ascii="Times New Roman" w:eastAsia="ＭＳ 明朝" w:hAnsi="Times New Roman" w:cs="Times New Roman" w:hint="eastAsia"/>
        <w:sz w:val="20"/>
      </w:rPr>
      <w:t>.0</w:t>
    </w:r>
    <w:r w:rsidR="004B0641">
      <w:rPr>
        <w:rFonts w:ascii="Times New Roman" w:eastAsia="ＭＳ 明朝" w:hAnsi="Times New Roman" w:cs="Times New Roman" w:hint="eastAsia"/>
        <w:sz w:val="20"/>
      </w:rPr>
      <w:t>0</w:t>
    </w:r>
    <w:r w:rsidRPr="0053351F">
      <w:rPr>
        <w:rFonts w:ascii="Times New Roman" w:eastAsia="ＭＳ 明朝" w:hAnsi="Times New Roman" w:cs="Times New Roman"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072"/>
    <w:multiLevelType w:val="hybridMultilevel"/>
    <w:tmpl w:val="8A0A3D34"/>
    <w:lvl w:ilvl="0" w:tplc="993295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A243ED3"/>
    <w:multiLevelType w:val="hybridMultilevel"/>
    <w:tmpl w:val="4E962E8C"/>
    <w:lvl w:ilvl="0" w:tplc="710AE992">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133B9C"/>
    <w:multiLevelType w:val="hybridMultilevel"/>
    <w:tmpl w:val="23DC3AF2"/>
    <w:lvl w:ilvl="0" w:tplc="531CE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B7B83"/>
    <w:multiLevelType w:val="hybridMultilevel"/>
    <w:tmpl w:val="8DF21A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AC5B8A"/>
    <w:multiLevelType w:val="hybridMultilevel"/>
    <w:tmpl w:val="65E2EB40"/>
    <w:lvl w:ilvl="0" w:tplc="E16C989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7F7C8D"/>
    <w:multiLevelType w:val="hybridMultilevel"/>
    <w:tmpl w:val="08CE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F7B08"/>
    <w:multiLevelType w:val="hybridMultilevel"/>
    <w:tmpl w:val="70D4DC60"/>
    <w:lvl w:ilvl="0" w:tplc="0409000F">
      <w:start w:val="1"/>
      <w:numFmt w:val="decimal"/>
      <w:lvlText w:val="%1."/>
      <w:lvlJc w:val="left"/>
      <w:pPr>
        <w:ind w:left="766" w:hanging="420"/>
      </w:p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7" w15:restartNumberingAfterBreak="0">
    <w:nsid w:val="5E7E4EA9"/>
    <w:multiLevelType w:val="hybridMultilevel"/>
    <w:tmpl w:val="35740E2E"/>
    <w:lvl w:ilvl="0" w:tplc="DC52D8AE">
      <w:start w:val="1"/>
      <w:numFmt w:val="decimalEnclosedCircle"/>
      <w:lvlText w:val="%1"/>
      <w:lvlJc w:val="left"/>
      <w:pPr>
        <w:ind w:left="360" w:hanging="360"/>
      </w:pPr>
      <w:rPr>
        <w:rFonts w:hint="eastAsia"/>
      </w:rPr>
    </w:lvl>
    <w:lvl w:ilvl="1" w:tplc="C3BEEB16">
      <w:start w:val="1"/>
      <w:numFmt w:val="decimal"/>
      <w:lvlText w:val="%2）"/>
      <w:lvlJc w:val="left"/>
      <w:pPr>
        <w:ind w:left="840" w:hanging="360"/>
      </w:pPr>
      <w:rPr>
        <w:rFont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5C14DE9"/>
    <w:multiLevelType w:val="hybridMultilevel"/>
    <w:tmpl w:val="67081E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38387179">
    <w:abstractNumId w:val="0"/>
  </w:num>
  <w:num w:numId="2" w16cid:durableId="1795638499">
    <w:abstractNumId w:val="7"/>
  </w:num>
  <w:num w:numId="3" w16cid:durableId="1771393354">
    <w:abstractNumId w:val="4"/>
  </w:num>
  <w:num w:numId="4" w16cid:durableId="317148699">
    <w:abstractNumId w:val="1"/>
  </w:num>
  <w:num w:numId="5" w16cid:durableId="949320523">
    <w:abstractNumId w:val="5"/>
  </w:num>
  <w:num w:numId="6" w16cid:durableId="720787465">
    <w:abstractNumId w:val="2"/>
  </w:num>
  <w:num w:numId="7" w16cid:durableId="2019384610">
    <w:abstractNumId w:val="8"/>
  </w:num>
  <w:num w:numId="8" w16cid:durableId="1944455380">
    <w:abstractNumId w:val="3"/>
  </w:num>
  <w:num w:numId="9" w16cid:durableId="197224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DA"/>
    <w:rsid w:val="0000578A"/>
    <w:rsid w:val="00005B78"/>
    <w:rsid w:val="0001386C"/>
    <w:rsid w:val="000167C9"/>
    <w:rsid w:val="00026132"/>
    <w:rsid w:val="000453CB"/>
    <w:rsid w:val="0007297C"/>
    <w:rsid w:val="000B3979"/>
    <w:rsid w:val="000C016F"/>
    <w:rsid w:val="000D17DA"/>
    <w:rsid w:val="001006A4"/>
    <w:rsid w:val="00100BF2"/>
    <w:rsid w:val="00130D55"/>
    <w:rsid w:val="001B0525"/>
    <w:rsid w:val="001B09BE"/>
    <w:rsid w:val="001B551F"/>
    <w:rsid w:val="001F305F"/>
    <w:rsid w:val="001F692C"/>
    <w:rsid w:val="00241EC2"/>
    <w:rsid w:val="00255CE3"/>
    <w:rsid w:val="002627BD"/>
    <w:rsid w:val="00287D62"/>
    <w:rsid w:val="002931F8"/>
    <w:rsid w:val="0029785B"/>
    <w:rsid w:val="002A116A"/>
    <w:rsid w:val="002A6345"/>
    <w:rsid w:val="002B3758"/>
    <w:rsid w:val="002F0F60"/>
    <w:rsid w:val="0030413F"/>
    <w:rsid w:val="00321D4F"/>
    <w:rsid w:val="00327984"/>
    <w:rsid w:val="00385FC5"/>
    <w:rsid w:val="003E2C08"/>
    <w:rsid w:val="003F0536"/>
    <w:rsid w:val="0040314C"/>
    <w:rsid w:val="0040479B"/>
    <w:rsid w:val="00430628"/>
    <w:rsid w:val="00434B15"/>
    <w:rsid w:val="004654FD"/>
    <w:rsid w:val="004917CC"/>
    <w:rsid w:val="004A59C6"/>
    <w:rsid w:val="004B0641"/>
    <w:rsid w:val="004B73FB"/>
    <w:rsid w:val="004C261D"/>
    <w:rsid w:val="004E3A26"/>
    <w:rsid w:val="00514136"/>
    <w:rsid w:val="0052317E"/>
    <w:rsid w:val="005329BD"/>
    <w:rsid w:val="00532FFB"/>
    <w:rsid w:val="0053351F"/>
    <w:rsid w:val="00540A54"/>
    <w:rsid w:val="00560E15"/>
    <w:rsid w:val="005C39D9"/>
    <w:rsid w:val="00624F4C"/>
    <w:rsid w:val="00641ACF"/>
    <w:rsid w:val="006543A8"/>
    <w:rsid w:val="00693837"/>
    <w:rsid w:val="006A7532"/>
    <w:rsid w:val="006B2CEC"/>
    <w:rsid w:val="006C4556"/>
    <w:rsid w:val="006C6BC5"/>
    <w:rsid w:val="006E35B9"/>
    <w:rsid w:val="006F0E2E"/>
    <w:rsid w:val="006F3A66"/>
    <w:rsid w:val="0072253E"/>
    <w:rsid w:val="00724F86"/>
    <w:rsid w:val="00742EF8"/>
    <w:rsid w:val="00752360"/>
    <w:rsid w:val="00755208"/>
    <w:rsid w:val="00777EA4"/>
    <w:rsid w:val="007B3AE0"/>
    <w:rsid w:val="007D61D0"/>
    <w:rsid w:val="007F69B2"/>
    <w:rsid w:val="00807ED2"/>
    <w:rsid w:val="0082660A"/>
    <w:rsid w:val="00844C99"/>
    <w:rsid w:val="0085313B"/>
    <w:rsid w:val="00860613"/>
    <w:rsid w:val="00866AFA"/>
    <w:rsid w:val="00875912"/>
    <w:rsid w:val="0088064A"/>
    <w:rsid w:val="0089163D"/>
    <w:rsid w:val="008B51D8"/>
    <w:rsid w:val="008C52AB"/>
    <w:rsid w:val="008C7EE3"/>
    <w:rsid w:val="00922D0C"/>
    <w:rsid w:val="0092644E"/>
    <w:rsid w:val="009278A4"/>
    <w:rsid w:val="0093751F"/>
    <w:rsid w:val="00976984"/>
    <w:rsid w:val="009A2BDC"/>
    <w:rsid w:val="009B12EC"/>
    <w:rsid w:val="009C11CA"/>
    <w:rsid w:val="009F0B66"/>
    <w:rsid w:val="009F0C69"/>
    <w:rsid w:val="009F7D17"/>
    <w:rsid w:val="00A129FE"/>
    <w:rsid w:val="00A26C95"/>
    <w:rsid w:val="00A40671"/>
    <w:rsid w:val="00A77D62"/>
    <w:rsid w:val="00A924D3"/>
    <w:rsid w:val="00AA70AF"/>
    <w:rsid w:val="00AC77C6"/>
    <w:rsid w:val="00B02866"/>
    <w:rsid w:val="00B23F40"/>
    <w:rsid w:val="00B56B99"/>
    <w:rsid w:val="00B64970"/>
    <w:rsid w:val="00B82746"/>
    <w:rsid w:val="00BA21F5"/>
    <w:rsid w:val="00BC440C"/>
    <w:rsid w:val="00BE6EA2"/>
    <w:rsid w:val="00BF3A72"/>
    <w:rsid w:val="00C517B6"/>
    <w:rsid w:val="00C7324F"/>
    <w:rsid w:val="00C75DA9"/>
    <w:rsid w:val="00CA5FD0"/>
    <w:rsid w:val="00CD16E9"/>
    <w:rsid w:val="00CF1DAD"/>
    <w:rsid w:val="00D337E4"/>
    <w:rsid w:val="00D44FAA"/>
    <w:rsid w:val="00D5397E"/>
    <w:rsid w:val="00D53B49"/>
    <w:rsid w:val="00D56A82"/>
    <w:rsid w:val="00D67708"/>
    <w:rsid w:val="00D85EAA"/>
    <w:rsid w:val="00DB3487"/>
    <w:rsid w:val="00DB4774"/>
    <w:rsid w:val="00DC5CC3"/>
    <w:rsid w:val="00DD0407"/>
    <w:rsid w:val="00DD135B"/>
    <w:rsid w:val="00DD414B"/>
    <w:rsid w:val="00DF5ADD"/>
    <w:rsid w:val="00E8743C"/>
    <w:rsid w:val="00EC54B2"/>
    <w:rsid w:val="00F14436"/>
    <w:rsid w:val="00F70ED1"/>
    <w:rsid w:val="00FC05A1"/>
    <w:rsid w:val="00FC4D22"/>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F153B"/>
  <w15:chartTrackingRefBased/>
  <w15:docId w15:val="{A08CD636-7B06-4F1F-97D3-75BF73C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17DA"/>
    <w:pPr>
      <w:tabs>
        <w:tab w:val="center" w:pos="4252"/>
        <w:tab w:val="right" w:pos="8504"/>
      </w:tabs>
      <w:snapToGrid w:val="0"/>
    </w:pPr>
  </w:style>
  <w:style w:type="character" w:customStyle="1" w:styleId="a5">
    <w:name w:val="フッター (文字)"/>
    <w:basedOn w:val="a0"/>
    <w:link w:val="a4"/>
    <w:uiPriority w:val="99"/>
    <w:rsid w:val="000D17DA"/>
  </w:style>
  <w:style w:type="paragraph" w:styleId="a6">
    <w:name w:val="List Paragraph"/>
    <w:basedOn w:val="a"/>
    <w:uiPriority w:val="34"/>
    <w:qFormat/>
    <w:rsid w:val="000D17DA"/>
    <w:pPr>
      <w:ind w:leftChars="400" w:left="960"/>
    </w:pPr>
  </w:style>
  <w:style w:type="paragraph" w:customStyle="1" w:styleId="Default">
    <w:name w:val="Default"/>
    <w:rsid w:val="000D1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header"/>
    <w:basedOn w:val="a"/>
    <w:link w:val="a8"/>
    <w:uiPriority w:val="99"/>
    <w:unhideWhenUsed/>
    <w:rsid w:val="00A40671"/>
    <w:pPr>
      <w:tabs>
        <w:tab w:val="center" w:pos="4252"/>
        <w:tab w:val="right" w:pos="8504"/>
      </w:tabs>
      <w:snapToGrid w:val="0"/>
    </w:pPr>
  </w:style>
  <w:style w:type="character" w:customStyle="1" w:styleId="a8">
    <w:name w:val="ヘッダー (文字)"/>
    <w:basedOn w:val="a0"/>
    <w:link w:val="a7"/>
    <w:uiPriority w:val="99"/>
    <w:rsid w:val="00A40671"/>
  </w:style>
  <w:style w:type="character" w:styleId="a9">
    <w:name w:val="annotation reference"/>
    <w:basedOn w:val="a0"/>
    <w:uiPriority w:val="99"/>
    <w:semiHidden/>
    <w:unhideWhenUsed/>
    <w:rsid w:val="00755208"/>
    <w:rPr>
      <w:sz w:val="18"/>
      <w:szCs w:val="18"/>
    </w:rPr>
  </w:style>
  <w:style w:type="paragraph" w:styleId="aa">
    <w:name w:val="annotation text"/>
    <w:basedOn w:val="a"/>
    <w:link w:val="ab"/>
    <w:uiPriority w:val="99"/>
    <w:semiHidden/>
    <w:unhideWhenUsed/>
    <w:rsid w:val="00755208"/>
    <w:pPr>
      <w:jc w:val="left"/>
    </w:pPr>
  </w:style>
  <w:style w:type="character" w:customStyle="1" w:styleId="ab">
    <w:name w:val="コメント文字列 (文字)"/>
    <w:basedOn w:val="a0"/>
    <w:link w:val="aa"/>
    <w:uiPriority w:val="99"/>
    <w:semiHidden/>
    <w:rsid w:val="00755208"/>
  </w:style>
  <w:style w:type="paragraph" w:styleId="ac">
    <w:name w:val="annotation subject"/>
    <w:basedOn w:val="aa"/>
    <w:next w:val="aa"/>
    <w:link w:val="ad"/>
    <w:uiPriority w:val="99"/>
    <w:semiHidden/>
    <w:unhideWhenUsed/>
    <w:rsid w:val="00755208"/>
    <w:rPr>
      <w:b/>
      <w:bCs/>
    </w:rPr>
  </w:style>
  <w:style w:type="character" w:customStyle="1" w:styleId="ad">
    <w:name w:val="コメント内容 (文字)"/>
    <w:basedOn w:val="ab"/>
    <w:link w:val="ac"/>
    <w:uiPriority w:val="99"/>
    <w:semiHidden/>
    <w:rsid w:val="00755208"/>
    <w:rPr>
      <w:b/>
      <w:bCs/>
    </w:rPr>
  </w:style>
  <w:style w:type="paragraph" w:styleId="ae">
    <w:name w:val="Balloon Text"/>
    <w:basedOn w:val="a"/>
    <w:link w:val="af"/>
    <w:uiPriority w:val="99"/>
    <w:semiHidden/>
    <w:unhideWhenUsed/>
    <w:rsid w:val="0075520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5208"/>
    <w:rPr>
      <w:rFonts w:asciiTheme="majorHAnsi" w:eastAsiaTheme="majorEastAsia" w:hAnsiTheme="majorHAnsi" w:cstheme="majorBidi"/>
      <w:sz w:val="18"/>
      <w:szCs w:val="18"/>
    </w:rPr>
  </w:style>
  <w:style w:type="character" w:styleId="af0">
    <w:name w:val="Hyperlink"/>
    <w:rsid w:val="007D61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6695">
      <w:bodyDiv w:val="1"/>
      <w:marLeft w:val="0"/>
      <w:marRight w:val="0"/>
      <w:marTop w:val="0"/>
      <w:marBottom w:val="0"/>
      <w:divBdr>
        <w:top w:val="none" w:sz="0" w:space="0" w:color="auto"/>
        <w:left w:val="none" w:sz="0" w:space="0" w:color="auto"/>
        <w:bottom w:val="none" w:sz="0" w:space="0" w:color="auto"/>
        <w:right w:val="none" w:sz="0" w:space="0" w:color="auto"/>
      </w:divBdr>
    </w:div>
    <w:div w:id="475685781">
      <w:bodyDiv w:val="1"/>
      <w:marLeft w:val="0"/>
      <w:marRight w:val="0"/>
      <w:marTop w:val="0"/>
      <w:marBottom w:val="0"/>
      <w:divBdr>
        <w:top w:val="none" w:sz="0" w:space="0" w:color="auto"/>
        <w:left w:val="none" w:sz="0" w:space="0" w:color="auto"/>
        <w:bottom w:val="none" w:sz="0" w:space="0" w:color="auto"/>
        <w:right w:val="none" w:sz="0" w:space="0" w:color="auto"/>
      </w:divBdr>
    </w:div>
    <w:div w:id="568730747">
      <w:bodyDiv w:val="1"/>
      <w:marLeft w:val="0"/>
      <w:marRight w:val="0"/>
      <w:marTop w:val="0"/>
      <w:marBottom w:val="0"/>
      <w:divBdr>
        <w:top w:val="none" w:sz="0" w:space="0" w:color="auto"/>
        <w:left w:val="none" w:sz="0" w:space="0" w:color="auto"/>
        <w:bottom w:val="none" w:sz="0" w:space="0" w:color="auto"/>
        <w:right w:val="none" w:sz="0" w:space="0" w:color="auto"/>
      </w:divBdr>
    </w:div>
    <w:div w:id="962467145">
      <w:bodyDiv w:val="1"/>
      <w:marLeft w:val="0"/>
      <w:marRight w:val="0"/>
      <w:marTop w:val="0"/>
      <w:marBottom w:val="0"/>
      <w:divBdr>
        <w:top w:val="none" w:sz="0" w:space="0" w:color="auto"/>
        <w:left w:val="none" w:sz="0" w:space="0" w:color="auto"/>
        <w:bottom w:val="none" w:sz="0" w:space="0" w:color="auto"/>
        <w:right w:val="none" w:sz="0" w:space="0" w:color="auto"/>
      </w:divBdr>
    </w:div>
    <w:div w:id="1140878506">
      <w:bodyDiv w:val="1"/>
      <w:marLeft w:val="0"/>
      <w:marRight w:val="0"/>
      <w:marTop w:val="0"/>
      <w:marBottom w:val="0"/>
      <w:divBdr>
        <w:top w:val="none" w:sz="0" w:space="0" w:color="auto"/>
        <w:left w:val="none" w:sz="0" w:space="0" w:color="auto"/>
        <w:bottom w:val="none" w:sz="0" w:space="0" w:color="auto"/>
        <w:right w:val="none" w:sz="0" w:space="0" w:color="auto"/>
      </w:divBdr>
    </w:div>
    <w:div w:id="1145782686">
      <w:bodyDiv w:val="1"/>
      <w:marLeft w:val="0"/>
      <w:marRight w:val="0"/>
      <w:marTop w:val="0"/>
      <w:marBottom w:val="0"/>
      <w:divBdr>
        <w:top w:val="none" w:sz="0" w:space="0" w:color="auto"/>
        <w:left w:val="none" w:sz="0" w:space="0" w:color="auto"/>
        <w:bottom w:val="none" w:sz="0" w:space="0" w:color="auto"/>
        <w:right w:val="none" w:sz="0" w:space="0" w:color="auto"/>
      </w:divBdr>
    </w:div>
    <w:div w:id="1615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3</cp:revision>
  <cp:lastPrinted>2023-06-16T07:02:00Z</cp:lastPrinted>
  <dcterms:created xsi:type="dcterms:W3CDTF">2023-06-29T21:49:00Z</dcterms:created>
  <dcterms:modified xsi:type="dcterms:W3CDTF">2024-01-18T05:48:00Z</dcterms:modified>
</cp:coreProperties>
</file>